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691E4" w14:textId="77777777" w:rsidR="00E323CD" w:rsidRDefault="00E323CD" w:rsidP="00E323CD">
      <w:pPr>
        <w:tabs>
          <w:tab w:val="center" w:pos="4702"/>
          <w:tab w:val="left" w:pos="7223"/>
        </w:tabs>
        <w:spacing w:after="0" w:line="240" w:lineRule="auto"/>
        <w:rPr>
          <w:b/>
          <w:smallCaps/>
          <w:sz w:val="24"/>
        </w:rPr>
      </w:pPr>
      <w:r>
        <w:rPr>
          <w:noProof/>
          <w:lang w:eastAsia="fr-CA"/>
        </w:rPr>
        <w:drawing>
          <wp:anchor distT="0" distB="0" distL="114300" distR="114300" simplePos="0" relativeHeight="251635200" behindDoc="0" locked="0" layoutInCell="1" allowOverlap="1" wp14:anchorId="3C7597C9" wp14:editId="064CCCF8">
            <wp:simplePos x="0" y="0"/>
            <wp:positionH relativeFrom="margin">
              <wp:posOffset>0</wp:posOffset>
            </wp:positionH>
            <wp:positionV relativeFrom="margin">
              <wp:posOffset>-411175</wp:posOffset>
            </wp:positionV>
            <wp:extent cx="937260" cy="81724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260" cy="817245"/>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81280" behindDoc="0" locked="0" layoutInCell="1" allowOverlap="1" wp14:anchorId="1AF336C4" wp14:editId="7F88C189">
                <wp:simplePos x="0" y="0"/>
                <wp:positionH relativeFrom="column">
                  <wp:posOffset>4540250</wp:posOffset>
                </wp:positionH>
                <wp:positionV relativeFrom="paragraph">
                  <wp:posOffset>-584835</wp:posOffset>
                </wp:positionV>
                <wp:extent cx="1511300" cy="306705"/>
                <wp:effectExtent l="0" t="0" r="12700" b="17145"/>
                <wp:wrapNone/>
                <wp:docPr id="3" name="Rectangle 3"/>
                <wp:cNvGraphicFramePr/>
                <a:graphic xmlns:a="http://schemas.openxmlformats.org/drawingml/2006/main">
                  <a:graphicData uri="http://schemas.microsoft.com/office/word/2010/wordprocessingShape">
                    <wps:wsp>
                      <wps:cNvSpPr/>
                      <wps:spPr>
                        <a:xfrm>
                          <a:off x="0" y="0"/>
                          <a:ext cx="1511300" cy="3067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8D0813" w14:textId="77777777" w:rsidR="001956AA" w:rsidRPr="00F618D7" w:rsidRDefault="001956AA" w:rsidP="00E323CD">
                            <w:pPr>
                              <w:jc w:val="center"/>
                              <w:rPr>
                                <w:sz w:val="24"/>
                              </w:rPr>
                            </w:pPr>
                            <w:r w:rsidRPr="00F618D7">
                              <w:rPr>
                                <w:sz w:val="24"/>
                              </w:rPr>
                              <w:t>Document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7.5pt;margin-top:-46.05pt;width:119pt;height:2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" fillcolor="white [3201]" strokecolor="#f79646 [3209]" strokeweight="2pt">
                <v:textbox>
                  <w:txbxContent>
                    <w:p w14:paraId="538D0813" w14:textId="77777777" w:rsidR="001956AA" w:rsidRPr="00F618D7" w:rsidRDefault="001956AA" w:rsidP="00E323CD">
                      <w:pPr>
                        <w:jc w:val="center"/>
                        <w:rPr>
                          <w:sz w:val="24"/>
                        </w:rPr>
                      </w:pPr>
                      <w:r w:rsidRPr="00F618D7">
                        <w:rPr>
                          <w:sz w:val="24"/>
                        </w:rPr>
                        <w:t>Document 1</w:t>
                      </w:r>
                    </w:p>
                  </w:txbxContent>
                </v:textbox>
              </v:rect>
            </w:pict>
          </mc:Fallback>
        </mc:AlternateContent>
      </w:r>
      <w:r>
        <w:rPr>
          <w:noProof/>
          <w:lang w:eastAsia="fr-CA"/>
        </w:rPr>
        <w:drawing>
          <wp:anchor distT="0" distB="0" distL="114300" distR="114300" simplePos="0" relativeHeight="251731456" behindDoc="0" locked="0" layoutInCell="1" allowOverlap="1" wp14:anchorId="59EF8BCC" wp14:editId="55D301A7">
            <wp:simplePos x="0" y="0"/>
            <wp:positionH relativeFrom="column">
              <wp:posOffset>3742690</wp:posOffset>
            </wp:positionH>
            <wp:positionV relativeFrom="paragraph">
              <wp:posOffset>-135560</wp:posOffset>
            </wp:positionV>
            <wp:extent cx="2308860" cy="510540"/>
            <wp:effectExtent l="0" t="0" r="0" b="3810"/>
            <wp:wrapNone/>
            <wp:docPr id="4" name="Image 4" descr="cid:image001.jpg@01D04A00.639048C0"/>
            <wp:cNvGraphicFramePr/>
            <a:graphic xmlns:a="http://schemas.openxmlformats.org/drawingml/2006/main">
              <a:graphicData uri="http://schemas.openxmlformats.org/drawingml/2006/picture">
                <pic:pic xmlns:pic="http://schemas.openxmlformats.org/drawingml/2006/picture">
                  <pic:nvPicPr>
                    <pic:cNvPr id="4" name="Image 4" descr="cid:image001.jpg@01D04A00.639048C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8860" cy="510540"/>
                    </a:xfrm>
                    <a:prstGeom prst="rect">
                      <a:avLst/>
                    </a:prstGeom>
                    <a:noFill/>
                    <a:ln>
                      <a:noFill/>
                    </a:ln>
                  </pic:spPr>
                </pic:pic>
              </a:graphicData>
            </a:graphic>
          </wp:anchor>
        </w:drawing>
      </w:r>
      <w:r>
        <w:rPr>
          <w:b/>
          <w:smallCaps/>
          <w:sz w:val="24"/>
        </w:rPr>
        <w:tab/>
      </w:r>
    </w:p>
    <w:p w14:paraId="2AA78D41" w14:textId="77777777" w:rsidR="00E323CD" w:rsidRDefault="00E323CD" w:rsidP="00E323CD">
      <w:pPr>
        <w:tabs>
          <w:tab w:val="center" w:pos="4702"/>
          <w:tab w:val="left" w:pos="7223"/>
        </w:tabs>
        <w:spacing w:after="0" w:line="240" w:lineRule="auto"/>
        <w:rPr>
          <w:b/>
          <w:smallCaps/>
          <w:sz w:val="24"/>
        </w:rPr>
      </w:pPr>
    </w:p>
    <w:p w14:paraId="78E2BDA4" w14:textId="77777777" w:rsidR="00E323CD" w:rsidRDefault="00E323CD" w:rsidP="00E323CD">
      <w:pPr>
        <w:tabs>
          <w:tab w:val="center" w:pos="4702"/>
          <w:tab w:val="left" w:pos="7223"/>
        </w:tabs>
        <w:spacing w:after="0" w:line="240" w:lineRule="auto"/>
        <w:jc w:val="center"/>
        <w:rPr>
          <w:b/>
          <w:smallCaps/>
          <w:sz w:val="24"/>
        </w:rPr>
      </w:pPr>
    </w:p>
    <w:p w14:paraId="2D924446" w14:textId="77777777" w:rsidR="009608ED" w:rsidRPr="00D8106E" w:rsidRDefault="005B64FC" w:rsidP="00E323CD">
      <w:pPr>
        <w:tabs>
          <w:tab w:val="center" w:pos="4702"/>
          <w:tab w:val="left" w:pos="7223"/>
        </w:tabs>
        <w:spacing w:after="0" w:line="240" w:lineRule="auto"/>
        <w:jc w:val="center"/>
        <w:rPr>
          <w:b/>
          <w:smallCaps/>
          <w:sz w:val="24"/>
        </w:rPr>
      </w:pPr>
      <w:r w:rsidRPr="00D8106E">
        <w:rPr>
          <w:b/>
          <w:smallCaps/>
          <w:sz w:val="24"/>
        </w:rPr>
        <w:t>École</w:t>
      </w:r>
      <w:r w:rsidR="00847165">
        <w:rPr>
          <w:b/>
          <w:smallCaps/>
          <w:sz w:val="24"/>
        </w:rPr>
        <w:t xml:space="preserve"> </w:t>
      </w:r>
      <w:r w:rsidRPr="00D8106E">
        <w:rPr>
          <w:b/>
          <w:smallCaps/>
          <w:sz w:val="24"/>
        </w:rPr>
        <w:t>des Cœurs-Vaillants</w:t>
      </w:r>
    </w:p>
    <w:p w14:paraId="5F520978" w14:textId="77777777" w:rsidR="005B64FC" w:rsidRDefault="00F4393F" w:rsidP="00D8106E">
      <w:pPr>
        <w:spacing w:after="0" w:line="240" w:lineRule="auto"/>
        <w:jc w:val="center"/>
        <w:rPr>
          <w:b/>
          <w:smallCaps/>
          <w:sz w:val="24"/>
        </w:rPr>
      </w:pPr>
      <w:r>
        <w:rPr>
          <w:b/>
          <w:smallCaps/>
          <w:sz w:val="24"/>
        </w:rPr>
        <w:t>Conseil d’établi</w:t>
      </w:r>
      <w:r w:rsidR="005B64FC" w:rsidRPr="00D8106E">
        <w:rPr>
          <w:b/>
          <w:smallCaps/>
          <w:sz w:val="24"/>
        </w:rPr>
        <w:t>ssement</w:t>
      </w:r>
    </w:p>
    <w:p w14:paraId="78F37D6F" w14:textId="77777777" w:rsidR="00CB7685" w:rsidRPr="00D8106E" w:rsidRDefault="00CB7685" w:rsidP="00D8106E">
      <w:pPr>
        <w:spacing w:after="0" w:line="240" w:lineRule="auto"/>
        <w:jc w:val="center"/>
        <w:rPr>
          <w:b/>
          <w:smallCaps/>
          <w:sz w:val="24"/>
        </w:rPr>
      </w:pPr>
    </w:p>
    <w:p w14:paraId="69422AD7" w14:textId="6B685085" w:rsidR="00757C0F" w:rsidRPr="00CB7685" w:rsidRDefault="00CB7685" w:rsidP="00CB7685">
      <w:pPr>
        <w:spacing w:after="0"/>
        <w:jc w:val="center"/>
        <w:rPr>
          <w:sz w:val="32"/>
        </w:rPr>
      </w:pPr>
      <w:r w:rsidRPr="00CB7685">
        <w:rPr>
          <w:sz w:val="32"/>
        </w:rPr>
        <w:t>Procès-verbal de la rencontre du 23 janvier 2019</w:t>
      </w:r>
    </w:p>
    <w:p w14:paraId="4B9B4C1B" w14:textId="77777777" w:rsidR="00CB7685" w:rsidRDefault="00CB7685" w:rsidP="00CB7685">
      <w:pPr>
        <w:pStyle w:val="Prsences"/>
        <w:ind w:left="0"/>
      </w:pPr>
      <w:r w:rsidRPr="00024946">
        <w:t xml:space="preserve">Étaient présentes et présents : </w:t>
      </w:r>
    </w:p>
    <w:p w14:paraId="23C5F657" w14:textId="77777777" w:rsidR="00CB7685" w:rsidRPr="00024946" w:rsidRDefault="00CB7685" w:rsidP="00CB7685">
      <w:pPr>
        <w:pStyle w:val="Prsences"/>
        <w:ind w:left="0"/>
      </w:pPr>
    </w:p>
    <w:p w14:paraId="1FC37463" w14:textId="77777777" w:rsidR="00CB7685" w:rsidRPr="00C05F12" w:rsidRDefault="00CB7685" w:rsidP="00CB7685">
      <w:pPr>
        <w:rPr>
          <w:rFonts w:ascii="Cambria" w:hAnsi="Cambria"/>
        </w:rPr>
      </w:pPr>
      <w:r w:rsidRPr="00C05F12">
        <w:rPr>
          <w:rFonts w:ascii="Cambria" w:hAnsi="Cambria"/>
        </w:rPr>
        <w:t>M</w:t>
      </w:r>
      <w:r w:rsidRPr="00C05F12">
        <w:rPr>
          <w:rFonts w:ascii="Cambria" w:hAnsi="Cambria"/>
          <w:vertAlign w:val="superscript"/>
        </w:rPr>
        <w:t>me</w:t>
      </w:r>
      <w:r w:rsidRPr="00C05F12">
        <w:rPr>
          <w:rFonts w:ascii="Cambria" w:hAnsi="Cambria"/>
        </w:rPr>
        <w:t xml:space="preserve"> Natalie Blais, directrice de l’École des Cœurs-Vaillants</w:t>
      </w:r>
    </w:p>
    <w:p w14:paraId="2854C5DE" w14:textId="77777777" w:rsidR="00CB7685" w:rsidRPr="00C05F12" w:rsidRDefault="00CB7685" w:rsidP="00CB7685">
      <w:pPr>
        <w:rPr>
          <w:rFonts w:ascii="Cambria" w:hAnsi="Cambria"/>
        </w:rPr>
      </w:pPr>
      <w:r w:rsidRPr="00C05F12">
        <w:rPr>
          <w:rFonts w:ascii="Cambria" w:hAnsi="Cambria"/>
        </w:rPr>
        <w:t>M</w:t>
      </w:r>
      <w:r w:rsidRPr="00C05F12">
        <w:rPr>
          <w:rFonts w:ascii="Cambria" w:hAnsi="Cambria"/>
          <w:vertAlign w:val="superscript"/>
        </w:rPr>
        <w:t>me</w:t>
      </w:r>
      <w:r w:rsidRPr="00C05F12">
        <w:rPr>
          <w:rFonts w:ascii="Cambria" w:hAnsi="Cambria"/>
        </w:rPr>
        <w:t xml:space="preserve"> Anja Djurica, représentante du personnel de soutien</w:t>
      </w:r>
    </w:p>
    <w:p w14:paraId="5737AF90" w14:textId="77777777" w:rsidR="00CB7685" w:rsidRPr="00C05F12" w:rsidRDefault="00CB7685" w:rsidP="00CB7685">
      <w:pPr>
        <w:rPr>
          <w:rFonts w:ascii="Cambria" w:hAnsi="Cambria"/>
        </w:rPr>
      </w:pPr>
      <w:r w:rsidRPr="00C05F12">
        <w:rPr>
          <w:rFonts w:ascii="Cambria" w:hAnsi="Cambria"/>
        </w:rPr>
        <w:t xml:space="preserve">M. Samuel Déry, représentant du service de garde </w:t>
      </w:r>
    </w:p>
    <w:p w14:paraId="0E56FFF5" w14:textId="77777777" w:rsidR="00CB7685" w:rsidRPr="00C05F12" w:rsidRDefault="00CB7685" w:rsidP="00CB7685">
      <w:pPr>
        <w:rPr>
          <w:rFonts w:ascii="Cambria" w:hAnsi="Cambria"/>
        </w:rPr>
      </w:pPr>
      <w:r w:rsidRPr="00C05F12">
        <w:rPr>
          <w:rFonts w:ascii="Cambria" w:hAnsi="Cambria"/>
        </w:rPr>
        <w:t>M</w:t>
      </w:r>
      <w:r w:rsidRPr="00C05F12">
        <w:rPr>
          <w:rFonts w:ascii="Cambria" w:hAnsi="Cambria"/>
          <w:vertAlign w:val="superscript"/>
        </w:rPr>
        <w:t>me</w:t>
      </w:r>
      <w:r w:rsidRPr="00C05F12">
        <w:rPr>
          <w:rFonts w:ascii="Cambria" w:hAnsi="Cambria"/>
        </w:rPr>
        <w:t xml:space="preserve"> Amélie Desbiens-Michaud, représentante des parents et trésorière</w:t>
      </w:r>
    </w:p>
    <w:p w14:paraId="3AA608E9" w14:textId="77777777" w:rsidR="00CB7685" w:rsidRPr="00C05F12" w:rsidRDefault="00CB7685" w:rsidP="00CB7685">
      <w:pPr>
        <w:rPr>
          <w:rFonts w:ascii="Cambria" w:eastAsia="MS Mincho" w:hAnsi="Cambria" w:cs="MS Mincho"/>
        </w:rPr>
      </w:pPr>
      <w:r w:rsidRPr="00C05F12">
        <w:rPr>
          <w:rFonts w:ascii="Cambria" w:hAnsi="Cambria"/>
        </w:rPr>
        <w:t>M</w:t>
      </w:r>
      <w:r w:rsidRPr="00C05F12">
        <w:rPr>
          <w:rFonts w:ascii="Cambria" w:hAnsi="Cambria"/>
          <w:vertAlign w:val="superscript"/>
        </w:rPr>
        <w:t>me</w:t>
      </w:r>
      <w:r w:rsidRPr="00C05F12">
        <w:rPr>
          <w:rFonts w:ascii="Cambria" w:hAnsi="Cambria"/>
        </w:rPr>
        <w:t xml:space="preserve"> Marie-Claude Landry, représentante du personnel enseignant </w:t>
      </w:r>
    </w:p>
    <w:p w14:paraId="4D257AA2" w14:textId="77777777" w:rsidR="00CB7685" w:rsidRPr="00C05F12" w:rsidRDefault="00CB7685" w:rsidP="00CB7685">
      <w:pPr>
        <w:rPr>
          <w:rFonts w:ascii="Cambria" w:hAnsi="Cambria"/>
        </w:rPr>
      </w:pPr>
      <w:r w:rsidRPr="00C05F12">
        <w:rPr>
          <w:rFonts w:ascii="Cambria" w:hAnsi="Cambria"/>
        </w:rPr>
        <w:t>M</w:t>
      </w:r>
      <w:r w:rsidRPr="00C05F12">
        <w:rPr>
          <w:rFonts w:ascii="Cambria" w:hAnsi="Cambria"/>
          <w:vertAlign w:val="superscript"/>
        </w:rPr>
        <w:t>me</w:t>
      </w:r>
      <w:r w:rsidRPr="00C05F12">
        <w:rPr>
          <w:rFonts w:ascii="Cambria" w:hAnsi="Cambria"/>
        </w:rPr>
        <w:t xml:space="preserve"> Marie-Eve Jalbert, représentante des parents et substitute au comité de parents</w:t>
      </w:r>
    </w:p>
    <w:p w14:paraId="31DE7B9C" w14:textId="77777777" w:rsidR="00CB7685" w:rsidRPr="00C05F12" w:rsidRDefault="00CB7685" w:rsidP="00CB7685">
      <w:pPr>
        <w:rPr>
          <w:rFonts w:ascii="Cambria" w:hAnsi="Cambria"/>
        </w:rPr>
      </w:pPr>
      <w:r w:rsidRPr="00C05F12">
        <w:rPr>
          <w:rFonts w:ascii="Cambria" w:hAnsi="Cambria"/>
        </w:rPr>
        <w:t>M</w:t>
      </w:r>
      <w:r w:rsidRPr="00C05F12">
        <w:rPr>
          <w:rFonts w:ascii="Cambria" w:hAnsi="Cambria"/>
          <w:vertAlign w:val="superscript"/>
        </w:rPr>
        <w:t>me</w:t>
      </w:r>
      <w:r w:rsidRPr="00C05F12">
        <w:rPr>
          <w:rFonts w:ascii="Cambria" w:hAnsi="Cambria"/>
        </w:rPr>
        <w:t xml:space="preserve"> Cynthia Beauchemin, représentante des parents</w:t>
      </w:r>
    </w:p>
    <w:p w14:paraId="3F38D295" w14:textId="77777777" w:rsidR="00CB7685" w:rsidRPr="00C05F12" w:rsidRDefault="00CB7685" w:rsidP="00CB7685">
      <w:pPr>
        <w:rPr>
          <w:rFonts w:ascii="Cambria" w:hAnsi="Cambria"/>
        </w:rPr>
      </w:pPr>
      <w:r w:rsidRPr="00C05F12">
        <w:rPr>
          <w:rFonts w:ascii="Cambria" w:hAnsi="Cambria"/>
        </w:rPr>
        <w:t>M</w:t>
      </w:r>
      <w:r w:rsidRPr="00C05F12">
        <w:rPr>
          <w:rFonts w:ascii="Cambria" w:hAnsi="Cambria"/>
          <w:vertAlign w:val="superscript"/>
        </w:rPr>
        <w:t xml:space="preserve">me  </w:t>
      </w:r>
      <w:r w:rsidRPr="00C05F12">
        <w:rPr>
          <w:rFonts w:ascii="Cambria" w:hAnsi="Cambria"/>
        </w:rPr>
        <w:t xml:space="preserve">Marie-Pierre Martin, représentante du personnel enseignant </w:t>
      </w:r>
    </w:p>
    <w:p w14:paraId="01F37FD7" w14:textId="77777777" w:rsidR="00CB7685" w:rsidRPr="00C05F12" w:rsidRDefault="00CB7685" w:rsidP="00CB7685">
      <w:pPr>
        <w:rPr>
          <w:rFonts w:ascii="Cambria" w:hAnsi="Cambria"/>
        </w:rPr>
      </w:pPr>
      <w:r w:rsidRPr="00C05F12">
        <w:rPr>
          <w:rFonts w:ascii="Cambria" w:hAnsi="Cambria"/>
        </w:rPr>
        <w:t>M</w:t>
      </w:r>
      <w:r w:rsidRPr="00C05F12">
        <w:rPr>
          <w:rFonts w:ascii="Cambria" w:hAnsi="Cambria"/>
          <w:vertAlign w:val="superscript"/>
        </w:rPr>
        <w:t>me</w:t>
      </w:r>
      <w:r w:rsidRPr="00C05F12">
        <w:rPr>
          <w:rFonts w:ascii="Cambria" w:hAnsi="Cambria"/>
        </w:rPr>
        <w:t xml:space="preserve"> Sandra Leblanc, représentante du personnel professionnel</w:t>
      </w:r>
    </w:p>
    <w:p w14:paraId="757C092F" w14:textId="77777777" w:rsidR="00CB7685" w:rsidRDefault="00CB7685" w:rsidP="00CB7685">
      <w:pPr>
        <w:rPr>
          <w:rFonts w:ascii="Cambria" w:hAnsi="Cambria"/>
        </w:rPr>
      </w:pPr>
      <w:r w:rsidRPr="00C05F12">
        <w:rPr>
          <w:rFonts w:ascii="Cambria" w:hAnsi="Cambria"/>
        </w:rPr>
        <w:t xml:space="preserve">M. Mohammed Sangare, représentant des parents </w:t>
      </w:r>
    </w:p>
    <w:p w14:paraId="7DA1A168" w14:textId="570C2A51" w:rsidR="00886746" w:rsidRDefault="00886746" w:rsidP="00CB7685">
      <w:pPr>
        <w:rPr>
          <w:rFonts w:ascii="Cambria" w:hAnsi="Cambria"/>
        </w:rPr>
      </w:pPr>
      <w:r>
        <w:rPr>
          <w:rFonts w:ascii="Cambria" w:hAnsi="Cambria"/>
        </w:rPr>
        <w:t>Bibiane Lachance, représentante de la communauté</w:t>
      </w:r>
    </w:p>
    <w:p w14:paraId="0E9DE897" w14:textId="126E5AA5" w:rsidR="00CB7685" w:rsidRPr="00C05F12" w:rsidRDefault="00CB7685" w:rsidP="00CB7685">
      <w:pPr>
        <w:rPr>
          <w:rFonts w:ascii="Cambria" w:hAnsi="Cambria"/>
        </w:rPr>
      </w:pPr>
      <w:r>
        <w:rPr>
          <w:rFonts w:ascii="Cambria" w:hAnsi="Cambria"/>
        </w:rPr>
        <w:t>Étaient absents;</w:t>
      </w:r>
    </w:p>
    <w:p w14:paraId="0EA5EDBB" w14:textId="77777777" w:rsidR="00CB7685" w:rsidRDefault="00CB7685" w:rsidP="00CB7685">
      <w:pPr>
        <w:rPr>
          <w:rFonts w:ascii="Cambria" w:hAnsi="Cambria"/>
        </w:rPr>
      </w:pPr>
      <w:r w:rsidRPr="00C05F12">
        <w:rPr>
          <w:rFonts w:ascii="Cambria" w:hAnsi="Cambria"/>
        </w:rPr>
        <w:t>M. Frédérick Giasson, représentant des parents et représentant au comité de parents</w:t>
      </w:r>
    </w:p>
    <w:p w14:paraId="20BD1239" w14:textId="7ACF2CB8" w:rsidR="00CB7685" w:rsidRPr="00C05F12" w:rsidRDefault="00CB7685" w:rsidP="00CB7685">
      <w:pPr>
        <w:rPr>
          <w:rFonts w:ascii="Cambria" w:hAnsi="Cambria"/>
        </w:rPr>
      </w:pPr>
      <w:r>
        <w:rPr>
          <w:rFonts w:ascii="Cambria" w:hAnsi="Cambria"/>
        </w:rPr>
        <w:t>M. Gaston Dionne, commissaire</w:t>
      </w:r>
    </w:p>
    <w:p w14:paraId="715D4FA9" w14:textId="2E983885" w:rsidR="00CB7685" w:rsidRPr="00C05F12" w:rsidRDefault="00CB7685" w:rsidP="00CB7685">
      <w:pPr>
        <w:pStyle w:val="Prsences"/>
        <w:ind w:left="0"/>
        <w:rPr>
          <w:rFonts w:eastAsia="MS ??"/>
        </w:rPr>
      </w:pPr>
      <w:r w:rsidRPr="00C05F12">
        <w:rPr>
          <w:rFonts w:eastAsia="MS ??"/>
        </w:rPr>
        <w:t xml:space="preserve">Invité : </w:t>
      </w:r>
      <w:r>
        <w:rPr>
          <w:rFonts w:eastAsia="MS ??"/>
        </w:rPr>
        <w:t>aucun</w:t>
      </w:r>
    </w:p>
    <w:p w14:paraId="40E6CA22" w14:textId="77777777" w:rsidR="00757C0F" w:rsidRDefault="00757C0F" w:rsidP="00602E55">
      <w:pPr>
        <w:spacing w:after="0"/>
        <w:rPr>
          <w:b/>
          <w:smallCaps/>
          <w:sz w:val="24"/>
        </w:rPr>
      </w:pPr>
    </w:p>
    <w:p w14:paraId="269FA736" w14:textId="77777777" w:rsidR="005B64FC" w:rsidRPr="00DF575B" w:rsidRDefault="005B64FC" w:rsidP="00602E55">
      <w:pPr>
        <w:pStyle w:val="Paragraphedeliste"/>
        <w:numPr>
          <w:ilvl w:val="0"/>
          <w:numId w:val="1"/>
        </w:numPr>
        <w:spacing w:after="0"/>
        <w:rPr>
          <w:b/>
        </w:rPr>
      </w:pPr>
      <w:r w:rsidRPr="00DF575B">
        <w:rPr>
          <w:b/>
        </w:rPr>
        <w:t>Ouverture</w:t>
      </w:r>
    </w:p>
    <w:p w14:paraId="55DE842E" w14:textId="38A06932" w:rsidR="005B64FC" w:rsidRPr="00DF575B" w:rsidRDefault="005B64FC" w:rsidP="00602E55">
      <w:pPr>
        <w:pStyle w:val="Paragraphedeliste"/>
        <w:numPr>
          <w:ilvl w:val="1"/>
          <w:numId w:val="1"/>
        </w:numPr>
        <w:spacing w:after="0"/>
        <w:ind w:left="1134" w:hanging="546"/>
      </w:pPr>
      <w:r w:rsidRPr="00DF575B">
        <w:t>Vérification du quorum et ouverture de l’assemblée</w:t>
      </w:r>
      <w:r w:rsidR="008D49A7">
        <w:t xml:space="preserve"> : Madame Jalbert constate qu’il y a quorum et déclare l’assemblée ouverte. </w:t>
      </w:r>
    </w:p>
    <w:p w14:paraId="5481B014" w14:textId="5AE987ED" w:rsidR="005B64FC" w:rsidRPr="00DF575B" w:rsidRDefault="005B64FC" w:rsidP="00602E55">
      <w:pPr>
        <w:pStyle w:val="Paragraphedeliste"/>
        <w:numPr>
          <w:ilvl w:val="1"/>
          <w:numId w:val="1"/>
        </w:numPr>
        <w:spacing w:after="0"/>
        <w:ind w:left="1134" w:hanging="546"/>
      </w:pPr>
      <w:r w:rsidRPr="00DF575B">
        <w:t>Adoption de l’ordre du jour</w:t>
      </w:r>
      <w:r w:rsidR="008D49A7">
        <w:t xml:space="preserve">: </w:t>
      </w:r>
      <w:r w:rsidR="00CB7685">
        <w:t>l’ordre du jour est adop</w:t>
      </w:r>
      <w:r w:rsidR="008D49A7">
        <w:t>té</w:t>
      </w:r>
      <w:r w:rsidR="00CB7685">
        <w:t xml:space="preserve"> sous proposition de S</w:t>
      </w:r>
      <w:r w:rsidR="008D49A7">
        <w:t>amuel</w:t>
      </w:r>
      <w:r w:rsidR="00CB7685">
        <w:t xml:space="preserve"> Dery et avec l’appui de  Marie-C</w:t>
      </w:r>
      <w:r w:rsidR="008D49A7">
        <w:t>laude</w:t>
      </w:r>
      <w:r w:rsidR="00CB7685">
        <w:t xml:space="preserve"> Landry.</w:t>
      </w:r>
    </w:p>
    <w:p w14:paraId="319B3031" w14:textId="4C107659" w:rsidR="005B64FC" w:rsidRPr="00CB7685" w:rsidRDefault="005B64FC" w:rsidP="00602E55">
      <w:pPr>
        <w:pStyle w:val="Paragraphedeliste"/>
        <w:numPr>
          <w:ilvl w:val="0"/>
          <w:numId w:val="1"/>
        </w:numPr>
        <w:spacing w:after="0"/>
        <w:rPr>
          <w:b/>
        </w:rPr>
      </w:pPr>
      <w:r w:rsidRPr="00DF575B">
        <w:rPr>
          <w:b/>
        </w:rPr>
        <w:t>Adoption et suivis au pro</w:t>
      </w:r>
      <w:r w:rsidR="003C1370">
        <w:rPr>
          <w:b/>
        </w:rPr>
        <w:t xml:space="preserve">cès-verbal de la rencontre du </w:t>
      </w:r>
      <w:r w:rsidR="000F5C32">
        <w:rPr>
          <w:b/>
        </w:rPr>
        <w:t>21 novembre 2018</w:t>
      </w:r>
      <w:r w:rsidR="008D49A7">
        <w:t xml:space="preserve">: </w:t>
      </w:r>
    </w:p>
    <w:p w14:paraId="366C3D88" w14:textId="77777777" w:rsidR="00CB7685" w:rsidRDefault="00CB7685" w:rsidP="00CB7685">
      <w:pPr>
        <w:pStyle w:val="Paragraphedeliste"/>
        <w:spacing w:after="0"/>
        <w:ind w:left="502"/>
        <w:rPr>
          <w:rFonts w:ascii="Cambria" w:hAnsi="Cambria"/>
        </w:rPr>
      </w:pPr>
      <w:r>
        <w:t>Le procès-</w:t>
      </w:r>
      <w:r w:rsidRPr="00CB7685">
        <w:t>verbal</w:t>
      </w:r>
      <w:r w:rsidRPr="00CB7685">
        <w:rPr>
          <w:b/>
        </w:rPr>
        <w:t xml:space="preserve"> </w:t>
      </w:r>
      <w:r>
        <w:t xml:space="preserve">est adopté sous proposition de </w:t>
      </w:r>
      <w:r>
        <w:t xml:space="preserve">Sandra Leblanc et appuyé  de </w:t>
      </w:r>
      <w:r w:rsidRPr="00C05F12">
        <w:rPr>
          <w:rFonts w:ascii="Cambria" w:hAnsi="Cambria"/>
        </w:rPr>
        <w:t>Anja Djurica</w:t>
      </w:r>
      <w:r>
        <w:rPr>
          <w:rFonts w:ascii="Cambria" w:hAnsi="Cambria"/>
        </w:rPr>
        <w:t>.</w:t>
      </w:r>
    </w:p>
    <w:p w14:paraId="5F5CEE00" w14:textId="71815914" w:rsidR="00CB7685" w:rsidRDefault="00CB7685" w:rsidP="00CB7685">
      <w:pPr>
        <w:pStyle w:val="Paragraphedeliste"/>
        <w:spacing w:after="0"/>
        <w:ind w:left="502"/>
        <w:rPr>
          <w:rFonts w:ascii="Cambria" w:hAnsi="Cambria"/>
        </w:rPr>
      </w:pPr>
      <w:r>
        <w:rPr>
          <w:rFonts w:ascii="Cambria" w:hAnsi="Cambria"/>
        </w:rPr>
        <w:t xml:space="preserve"> </w:t>
      </w:r>
    </w:p>
    <w:p w14:paraId="61F287BC" w14:textId="795D6678" w:rsidR="00CB7685" w:rsidRPr="00CB7685" w:rsidRDefault="00CB7685" w:rsidP="00CB7685">
      <w:pPr>
        <w:pStyle w:val="Paragraphedeliste"/>
        <w:spacing w:after="0"/>
        <w:ind w:left="502"/>
        <w:rPr>
          <w:b/>
        </w:rPr>
      </w:pPr>
      <w:r>
        <w:rPr>
          <w:rFonts w:ascii="Cambria" w:hAnsi="Cambria"/>
        </w:rPr>
        <w:t xml:space="preserve">Suivi au point 5.6; Éducation à la sexualité. Bien que le ministère a dit ne pas accepter de dérogations, quelques familles se sont prononcé contre pour leurs enfants. Les documents </w:t>
      </w:r>
      <w:r>
        <w:rPr>
          <w:rFonts w:ascii="Cambria" w:hAnsi="Cambria"/>
        </w:rPr>
        <w:lastRenderedPageBreak/>
        <w:t xml:space="preserve">explicatifs sur le programme seront envoyés de nouveaux à tous les parents. Le manque d’information inquiète certains, et ce, avec raison. La direction rencontrera les familles concernées en privé pour répondre aux questions. </w:t>
      </w:r>
    </w:p>
    <w:p w14:paraId="299489AA" w14:textId="77777777" w:rsidR="00743552" w:rsidRPr="00743552" w:rsidRDefault="00743552" w:rsidP="00602E55">
      <w:pPr>
        <w:pStyle w:val="Paragraphedeliste"/>
        <w:spacing w:after="0"/>
        <w:ind w:left="360"/>
        <w:rPr>
          <w:b/>
        </w:rPr>
      </w:pPr>
    </w:p>
    <w:p w14:paraId="42720BA2" w14:textId="77777777" w:rsidR="00743552" w:rsidRPr="00CE4842" w:rsidRDefault="00743552" w:rsidP="00602E55">
      <w:pPr>
        <w:pStyle w:val="Paragraphedeliste"/>
        <w:numPr>
          <w:ilvl w:val="0"/>
          <w:numId w:val="1"/>
        </w:numPr>
        <w:spacing w:after="0"/>
        <w:rPr>
          <w:b/>
        </w:rPr>
      </w:pPr>
      <w:r w:rsidRPr="00CE4842">
        <w:rPr>
          <w:b/>
        </w:rPr>
        <w:t>In</w:t>
      </w:r>
      <w:r w:rsidR="00154033">
        <w:rPr>
          <w:b/>
        </w:rPr>
        <w:t>terventions des commissaires (10</w:t>
      </w:r>
      <w:r w:rsidRPr="00CE4842">
        <w:rPr>
          <w:b/>
        </w:rPr>
        <w:t xml:space="preserve"> minutes)</w:t>
      </w:r>
    </w:p>
    <w:p w14:paraId="2C352DA1" w14:textId="510559A6" w:rsidR="00D8106E" w:rsidRPr="00757C0F" w:rsidRDefault="00CB7685" w:rsidP="00CB7685">
      <w:pPr>
        <w:spacing w:after="0"/>
        <w:ind w:left="142"/>
      </w:pPr>
      <w:r>
        <w:t>Aucune intervention</w:t>
      </w:r>
    </w:p>
    <w:p w14:paraId="0F2442EC" w14:textId="77777777" w:rsidR="00D8106E" w:rsidRPr="00DF575B" w:rsidRDefault="005B64FC" w:rsidP="00602E55">
      <w:pPr>
        <w:pStyle w:val="Paragraphedeliste"/>
        <w:numPr>
          <w:ilvl w:val="0"/>
          <w:numId w:val="1"/>
        </w:numPr>
        <w:spacing w:after="0"/>
        <w:rPr>
          <w:b/>
        </w:rPr>
      </w:pPr>
      <w:r w:rsidRPr="00DF575B">
        <w:rPr>
          <w:b/>
        </w:rPr>
        <w:t>Interventions du public</w:t>
      </w:r>
    </w:p>
    <w:p w14:paraId="6A5E9F04" w14:textId="77777777" w:rsidR="00CB7685" w:rsidRPr="00757C0F" w:rsidRDefault="00CB7685" w:rsidP="00CB7685">
      <w:pPr>
        <w:pStyle w:val="Paragraphedeliste"/>
        <w:spacing w:after="0"/>
        <w:ind w:left="502"/>
      </w:pPr>
      <w:r>
        <w:t>Aucune intervention</w:t>
      </w:r>
    </w:p>
    <w:p w14:paraId="7D280B82" w14:textId="77777777" w:rsidR="00E96E5D" w:rsidRPr="00757C0F" w:rsidRDefault="00E96E5D" w:rsidP="00602E55">
      <w:pPr>
        <w:pStyle w:val="Paragraphedeliste"/>
        <w:spacing w:after="0"/>
        <w:ind w:left="792"/>
      </w:pPr>
    </w:p>
    <w:p w14:paraId="044E67C7" w14:textId="77777777" w:rsidR="005B64FC" w:rsidRPr="00DF575B" w:rsidRDefault="005B64FC" w:rsidP="00602E55">
      <w:pPr>
        <w:pStyle w:val="Paragraphedeliste"/>
        <w:numPr>
          <w:ilvl w:val="0"/>
          <w:numId w:val="1"/>
        </w:numPr>
        <w:spacing w:after="0"/>
        <w:rPr>
          <w:b/>
        </w:rPr>
      </w:pPr>
      <w:r w:rsidRPr="00DF575B">
        <w:rPr>
          <w:b/>
        </w:rPr>
        <w:t>Informations générales</w:t>
      </w:r>
    </w:p>
    <w:p w14:paraId="4EEFDFFC" w14:textId="5FDDC599" w:rsidR="005B64FC" w:rsidRDefault="0095484D" w:rsidP="00602E55">
      <w:pPr>
        <w:pStyle w:val="Paragraphedeliste"/>
        <w:numPr>
          <w:ilvl w:val="1"/>
          <w:numId w:val="1"/>
        </w:numPr>
        <w:spacing w:after="0"/>
        <w:ind w:left="1134" w:hanging="546"/>
      </w:pPr>
      <w:r w:rsidRPr="00DF575B">
        <w:t>D</w:t>
      </w:r>
      <w:r>
        <w:t>e la</w:t>
      </w:r>
      <w:r w:rsidRPr="00DF575B">
        <w:t xml:space="preserve"> </w:t>
      </w:r>
      <w:r w:rsidR="005B64FC" w:rsidRPr="00DF575B">
        <w:t>président</w:t>
      </w:r>
      <w:r>
        <w:t>e</w:t>
      </w:r>
      <w:r w:rsidR="00D77668">
        <w:t xml:space="preserve"> : Le plan d’engagement </w:t>
      </w:r>
      <w:r w:rsidR="00CB7685">
        <w:t xml:space="preserve">vers la réussite </w:t>
      </w:r>
      <w:r w:rsidR="00D77668">
        <w:t>est sur le site de la Commissio</w:t>
      </w:r>
      <w:r w:rsidR="00CB7685">
        <w:t>n scolaire. Il sera disponible s</w:t>
      </w:r>
      <w:r w:rsidR="00D77668">
        <w:t>ur le site de l’école.</w:t>
      </w:r>
    </w:p>
    <w:p w14:paraId="60C4F472" w14:textId="5EE42945" w:rsidR="00D77668" w:rsidRDefault="00D77668" w:rsidP="00D77668">
      <w:pPr>
        <w:pStyle w:val="Paragraphedeliste"/>
        <w:spacing w:after="0"/>
        <w:ind w:left="1134"/>
      </w:pPr>
      <w:r>
        <w:t xml:space="preserve">Pièce de théâtre au collège des Compagnons pour les parents, Marie-Eve </w:t>
      </w:r>
      <w:r w:rsidR="00CB7685">
        <w:t>Jalbert</w:t>
      </w:r>
      <w:r w:rsidR="009B599D">
        <w:t xml:space="preserve"> va envoyer le lien pour s’inscrire</w:t>
      </w:r>
      <w:r w:rsidR="00CB7685">
        <w:t xml:space="preserve">. Les places sont limitées. </w:t>
      </w:r>
    </w:p>
    <w:p w14:paraId="1942E310" w14:textId="77777777" w:rsidR="00D77668" w:rsidRDefault="00D77668" w:rsidP="00D77668">
      <w:pPr>
        <w:spacing w:after="0"/>
        <w:ind w:left="1134"/>
      </w:pPr>
    </w:p>
    <w:p w14:paraId="78E17395" w14:textId="77777777" w:rsidR="00C51482" w:rsidRDefault="000F5C32" w:rsidP="00602E55">
      <w:pPr>
        <w:pStyle w:val="Paragraphedeliste"/>
        <w:numPr>
          <w:ilvl w:val="1"/>
          <w:numId w:val="1"/>
        </w:numPr>
        <w:spacing w:after="0"/>
        <w:ind w:left="1134" w:hanging="546"/>
      </w:pPr>
      <w:r>
        <w:t>Du représentant de l’organisme de participation des parents (OPP)</w:t>
      </w:r>
      <w:r w:rsidR="009B599D">
        <w:t xml:space="preserve"> : </w:t>
      </w:r>
    </w:p>
    <w:p w14:paraId="3443E38A" w14:textId="7C1C02E7" w:rsidR="000F5C32" w:rsidRDefault="009B599D" w:rsidP="00C51482">
      <w:pPr>
        <w:pStyle w:val="Paragraphedeliste"/>
        <w:spacing w:after="0"/>
        <w:ind w:left="1134"/>
      </w:pPr>
      <w:r>
        <w:t xml:space="preserve">Souper culturel qui se tiendra le 16 mars au gymnase. </w:t>
      </w:r>
    </w:p>
    <w:p w14:paraId="441C095D" w14:textId="23D3D874" w:rsidR="009B599D" w:rsidRDefault="009B599D" w:rsidP="009B599D">
      <w:pPr>
        <w:pStyle w:val="Paragraphedeliste"/>
        <w:spacing w:after="0"/>
        <w:ind w:left="1134"/>
      </w:pPr>
      <w:r>
        <w:t xml:space="preserve">Une demande pour une bourse de la fédération des commissions scolaires du Québec a été faite pour recevoir des sous pour le financement du souper. </w:t>
      </w:r>
    </w:p>
    <w:p w14:paraId="4A1507AA" w14:textId="6E7D4342" w:rsidR="009B599D" w:rsidRDefault="009B599D" w:rsidP="009B599D">
      <w:pPr>
        <w:pStyle w:val="Paragraphedeliste"/>
        <w:spacing w:after="0"/>
        <w:ind w:left="1134"/>
      </w:pPr>
      <w:r>
        <w:t xml:space="preserve">L’OPP a été consulté au sujet du projet éducatif. Le retour de consultation sera le 15 février. </w:t>
      </w:r>
    </w:p>
    <w:p w14:paraId="6370A435" w14:textId="67EDA2D7" w:rsidR="007F15A3" w:rsidRDefault="0095484D" w:rsidP="00602E55">
      <w:pPr>
        <w:pStyle w:val="Paragraphedeliste"/>
        <w:numPr>
          <w:ilvl w:val="1"/>
          <w:numId w:val="1"/>
        </w:numPr>
        <w:spacing w:after="0"/>
        <w:ind w:left="1134" w:hanging="546"/>
      </w:pPr>
      <w:r w:rsidRPr="00DF575B">
        <w:t>D</w:t>
      </w:r>
      <w:r w:rsidR="00602E55">
        <w:t>u</w:t>
      </w:r>
      <w:r w:rsidRPr="00DF575B">
        <w:t xml:space="preserve"> </w:t>
      </w:r>
      <w:r w:rsidR="007F15A3" w:rsidRPr="00DF575B">
        <w:t xml:space="preserve">représentant du </w:t>
      </w:r>
      <w:r w:rsidR="00602E55">
        <w:t>C</w:t>
      </w:r>
      <w:r w:rsidR="007F15A3" w:rsidRPr="00DF575B">
        <w:t>omité de parents</w:t>
      </w:r>
      <w:r w:rsidR="00C51482">
        <w:t xml:space="preserve">; absent. Il </w:t>
      </w:r>
      <w:r w:rsidR="009B599D">
        <w:t xml:space="preserve">ne semble pas y avoir eu de rencontre en janvier. </w:t>
      </w:r>
    </w:p>
    <w:p w14:paraId="7358610A" w14:textId="160DAF7D" w:rsidR="00073D0C" w:rsidRPr="00DF575B" w:rsidRDefault="00073D0C" w:rsidP="00602E55">
      <w:pPr>
        <w:pStyle w:val="Paragraphedeliste"/>
        <w:numPr>
          <w:ilvl w:val="1"/>
          <w:numId w:val="1"/>
        </w:numPr>
        <w:spacing w:after="0"/>
        <w:ind w:left="1134" w:hanging="546"/>
      </w:pPr>
      <w:r>
        <w:t>De</w:t>
      </w:r>
      <w:r w:rsidR="000F5C32">
        <w:t xml:space="preserve"> la représentante</w:t>
      </w:r>
      <w:r w:rsidR="009F7639">
        <w:t xml:space="preserve"> </w:t>
      </w:r>
      <w:r>
        <w:t>de la communauté</w:t>
      </w:r>
      <w:r w:rsidR="009B599D">
        <w:t xml:space="preserve"> : Les bénévoles de la bibliothèque veulent mettre un comité de réparation de livres en partenariat avec le collègue des Compagnons.   Un message dans l’info-parents </w:t>
      </w:r>
      <w:r w:rsidR="00695967">
        <w:t xml:space="preserve">apparaitra en février. </w:t>
      </w:r>
    </w:p>
    <w:p w14:paraId="5C8C744D" w14:textId="7BA4145B" w:rsidR="00695967" w:rsidRDefault="007F15A3" w:rsidP="00695967">
      <w:pPr>
        <w:pStyle w:val="Paragraphedeliste"/>
        <w:numPr>
          <w:ilvl w:val="1"/>
          <w:numId w:val="1"/>
        </w:numPr>
        <w:spacing w:after="0"/>
        <w:ind w:left="1134" w:hanging="546"/>
      </w:pPr>
      <w:r w:rsidRPr="00DF575B">
        <w:t>Des représentants des membres du personnel</w:t>
      </w:r>
      <w:r w:rsidR="00C51482">
        <w:t> : L</w:t>
      </w:r>
      <w:r w:rsidR="00695967">
        <w:t xml:space="preserve">e service de garde sera ouvert du lundi au jeudi pendant la semaine de relâche. </w:t>
      </w:r>
      <w:r w:rsidR="00C51482">
        <w:t xml:space="preserve">Nous avons reçu une commandite de </w:t>
      </w:r>
      <w:r w:rsidR="00695967">
        <w:t>2550$ de GDPL.</w:t>
      </w:r>
    </w:p>
    <w:p w14:paraId="7DEF16D4" w14:textId="0B5F9D93" w:rsidR="00695967" w:rsidRPr="00DF575B" w:rsidRDefault="00C51482" w:rsidP="00695967">
      <w:pPr>
        <w:pStyle w:val="Paragraphedeliste"/>
        <w:spacing w:after="0"/>
        <w:ind w:left="1134"/>
      </w:pPr>
      <w:r>
        <w:t>Le m</w:t>
      </w:r>
      <w:r w:rsidR="00695967">
        <w:t xml:space="preserve">arché de Noel fut un grand succès, tout a été vendu. Un montant sera remis pour le Burkina Faso.  </w:t>
      </w:r>
    </w:p>
    <w:p w14:paraId="427AAFE0" w14:textId="6E2CC97F" w:rsidR="005B64FC" w:rsidRDefault="0095484D" w:rsidP="00602E55">
      <w:pPr>
        <w:pStyle w:val="Paragraphedeliste"/>
        <w:numPr>
          <w:ilvl w:val="1"/>
          <w:numId w:val="1"/>
        </w:numPr>
        <w:spacing w:after="0"/>
        <w:ind w:left="1134" w:hanging="546"/>
      </w:pPr>
      <w:r w:rsidRPr="00DF575B">
        <w:t>D</w:t>
      </w:r>
      <w:r>
        <w:t>e la</w:t>
      </w:r>
      <w:r w:rsidRPr="00DF575B">
        <w:t xml:space="preserve"> trésori</w:t>
      </w:r>
      <w:r>
        <w:t>ère</w:t>
      </w:r>
      <w:r w:rsidR="00695967">
        <w:t> : rien à signaler. Les fonds de 1250$ pour 2018-2019 ont été envoyé</w:t>
      </w:r>
      <w:r w:rsidR="00C51482">
        <w:t>s</w:t>
      </w:r>
      <w:r w:rsidR="00695967">
        <w:t xml:space="preserve"> de la CSDD. </w:t>
      </w:r>
    </w:p>
    <w:p w14:paraId="77B9FC56" w14:textId="7F7C724F" w:rsidR="007F15A3" w:rsidRDefault="007F15A3" w:rsidP="00602E55">
      <w:pPr>
        <w:pStyle w:val="Paragraphedeliste"/>
        <w:numPr>
          <w:ilvl w:val="1"/>
          <w:numId w:val="1"/>
        </w:numPr>
        <w:spacing w:after="0"/>
        <w:ind w:left="1134" w:hanging="546"/>
      </w:pPr>
      <w:r w:rsidRPr="00DF575B">
        <w:t>De la directrice</w:t>
      </w:r>
      <w:r w:rsidR="00695967">
        <w:t> :</w:t>
      </w:r>
      <w:r w:rsidR="00C51482">
        <w:t xml:space="preserve"> Le projet éducatif est présenté de façon générale. Il sera envoyé aux membres pour consultation. Il est noté que très peu de choses ont changées. Les valeurs ont été retenues suite à un sondage auprès de l’ensemble de l’équipe-école. Les élèves ont été consultés. On leur a demandé ce qu’ils aimaient et ce qu’ils aimeraient à l’école. l’analyse de ce sondage permettra aux enseignants d’élaborer le plan d’action pour la réussite. </w:t>
      </w:r>
    </w:p>
    <w:p w14:paraId="643A2A6C" w14:textId="04C1D950" w:rsidR="00C51482" w:rsidRDefault="00C51482" w:rsidP="00C51482">
      <w:pPr>
        <w:pStyle w:val="Paragraphedeliste"/>
        <w:spacing w:after="0"/>
        <w:ind w:left="1134"/>
      </w:pPr>
      <w:r>
        <w:t xml:space="preserve">L’inscription des maternelles pour 2019-2020 se fera le 21 février. Un comité d’accueil est mis sur place pour bien recevoir nos nouveaux élèves et leurs parents. </w:t>
      </w:r>
    </w:p>
    <w:p w14:paraId="66CD2E52" w14:textId="2C2047E9" w:rsidR="00C51482" w:rsidRDefault="00C51482" w:rsidP="00C51482">
      <w:pPr>
        <w:pStyle w:val="Paragraphedeliste"/>
        <w:spacing w:after="0"/>
        <w:ind w:left="1134"/>
      </w:pPr>
      <w:r>
        <w:t xml:space="preserve">Le 21 décembre, la chorale </w:t>
      </w:r>
      <w:r w:rsidR="00EE7BAA">
        <w:t>à</w:t>
      </w:r>
      <w:r>
        <w:t xml:space="preserve"> performé devant l’école et un petit spectacle a suivi. Force de constater que nos élèves se comportent très bien lors de ces événements. </w:t>
      </w:r>
    </w:p>
    <w:p w14:paraId="37FC452F" w14:textId="77777777" w:rsidR="00A33DE3" w:rsidRDefault="00A33DE3" w:rsidP="00C51482">
      <w:pPr>
        <w:pStyle w:val="Paragraphedeliste"/>
        <w:spacing w:after="0"/>
        <w:ind w:left="1134"/>
      </w:pPr>
    </w:p>
    <w:p w14:paraId="63F6E521" w14:textId="77777777" w:rsidR="00A33DE3" w:rsidRDefault="00A33DE3" w:rsidP="00C51482">
      <w:pPr>
        <w:pStyle w:val="Paragraphedeliste"/>
        <w:spacing w:after="0"/>
        <w:ind w:left="1134"/>
      </w:pPr>
    </w:p>
    <w:p w14:paraId="11C100A7" w14:textId="77777777" w:rsidR="00A33DE3" w:rsidRDefault="00A33DE3" w:rsidP="00C51482">
      <w:pPr>
        <w:pStyle w:val="Paragraphedeliste"/>
        <w:spacing w:after="0"/>
        <w:ind w:left="1134"/>
      </w:pPr>
    </w:p>
    <w:p w14:paraId="3442BC18" w14:textId="77777777" w:rsidR="00A33DE3" w:rsidRPr="00DF575B" w:rsidRDefault="00A33DE3" w:rsidP="00C51482">
      <w:pPr>
        <w:pStyle w:val="Paragraphedeliste"/>
        <w:spacing w:after="0"/>
        <w:ind w:left="1134"/>
      </w:pPr>
    </w:p>
    <w:p w14:paraId="20B469DE" w14:textId="77777777" w:rsidR="005B64FC" w:rsidRDefault="005B64FC" w:rsidP="00602E55">
      <w:pPr>
        <w:pStyle w:val="Paragraphedeliste"/>
        <w:numPr>
          <w:ilvl w:val="0"/>
          <w:numId w:val="1"/>
        </w:numPr>
        <w:spacing w:after="0"/>
        <w:rPr>
          <w:b/>
        </w:rPr>
      </w:pPr>
      <w:r w:rsidRPr="00DF575B">
        <w:rPr>
          <w:b/>
        </w:rPr>
        <w:t>Adoption</w:t>
      </w:r>
    </w:p>
    <w:p w14:paraId="444E357A" w14:textId="77777777" w:rsidR="00E96E5D" w:rsidRDefault="00154033" w:rsidP="00602E55">
      <w:pPr>
        <w:pStyle w:val="Paragraphedeliste"/>
        <w:numPr>
          <w:ilvl w:val="1"/>
          <w:numId w:val="1"/>
        </w:numPr>
        <w:spacing w:after="0"/>
        <w:ind w:left="1134" w:hanging="546"/>
      </w:pPr>
      <w:r>
        <w:t xml:space="preserve">Budget </w:t>
      </w:r>
      <w:r w:rsidR="00073D0C">
        <w:t>2018-2019</w:t>
      </w:r>
      <w:r w:rsidR="00E96E5D">
        <w:t xml:space="preserve"> (</w:t>
      </w:r>
      <w:r w:rsidR="0095484D">
        <w:t>présentation sur place</w:t>
      </w:r>
      <w:r w:rsidR="00E96E5D">
        <w:t>)</w:t>
      </w:r>
    </w:p>
    <w:p w14:paraId="1B2B8699" w14:textId="77777777" w:rsidR="00A33DE3" w:rsidRPr="00A33DE3" w:rsidRDefault="00154033" w:rsidP="00602E55">
      <w:pPr>
        <w:pStyle w:val="Paragraphedeliste"/>
        <w:numPr>
          <w:ilvl w:val="2"/>
          <w:numId w:val="1"/>
        </w:numPr>
        <w:spacing w:after="0"/>
        <w:ind w:left="1843" w:hanging="611"/>
      </w:pPr>
      <w:r>
        <w:t xml:space="preserve">Budget </w:t>
      </w:r>
      <w:r w:rsidR="0095484D">
        <w:t>de l’</w:t>
      </w:r>
      <w:r>
        <w:t>école</w:t>
      </w:r>
      <w:r w:rsidR="00D03C8D">
        <w:t xml:space="preserve">; </w:t>
      </w:r>
      <w:r w:rsidR="00D03C8D">
        <w:rPr>
          <w:b/>
        </w:rPr>
        <w:t>CE,</w:t>
      </w:r>
      <w:r w:rsidR="00C51482">
        <w:rPr>
          <w:b/>
        </w:rPr>
        <w:t>2019</w:t>
      </w:r>
      <w:r w:rsidR="00D03C8D">
        <w:rPr>
          <w:b/>
        </w:rPr>
        <w:t>,3,6.1.1</w:t>
      </w:r>
      <w:r w:rsidR="00D03C8D" w:rsidRPr="00D03C8D">
        <w:rPr>
          <w:b/>
        </w:rPr>
        <w:t>CV</w:t>
      </w:r>
      <w:r w:rsidR="00097A47">
        <w:rPr>
          <w:b/>
        </w:rPr>
        <w:t xml:space="preserve"> </w:t>
      </w:r>
      <w:r w:rsidR="00A33DE3">
        <w:rPr>
          <w:b/>
        </w:rPr>
        <w:t xml:space="preserve"> </w:t>
      </w:r>
    </w:p>
    <w:p w14:paraId="07665C45" w14:textId="330D263C" w:rsidR="00154033" w:rsidRPr="00A33DE3" w:rsidRDefault="00A33DE3" w:rsidP="00A33DE3">
      <w:pPr>
        <w:spacing w:after="0"/>
        <w:ind w:left="1232"/>
      </w:pPr>
      <w:r>
        <w:t>Le budget de l’école est présenté et adopté sous proposition de Amélie Desbiens-Michaud et appuyé par Marie-Claude Landry.</w:t>
      </w:r>
    </w:p>
    <w:p w14:paraId="3D81289D" w14:textId="77777777" w:rsidR="00D03C8D" w:rsidRDefault="00D03C8D" w:rsidP="00D03C8D">
      <w:pPr>
        <w:pStyle w:val="Paragraphedeliste"/>
        <w:spacing w:after="0"/>
        <w:ind w:left="1843"/>
      </w:pPr>
    </w:p>
    <w:p w14:paraId="19FACB2C" w14:textId="754D77DD" w:rsidR="00D03C8D" w:rsidRPr="00D03C8D" w:rsidRDefault="00D03C8D" w:rsidP="00602E55">
      <w:pPr>
        <w:pStyle w:val="Paragraphedeliste"/>
        <w:numPr>
          <w:ilvl w:val="2"/>
          <w:numId w:val="1"/>
        </w:numPr>
        <w:spacing w:after="0"/>
        <w:ind w:left="1843" w:hanging="611"/>
        <w:rPr>
          <w:b/>
        </w:rPr>
      </w:pPr>
      <w:r>
        <w:t>Répartition des mesures reçus</w:t>
      </w:r>
      <w:r w:rsidR="00A33DE3">
        <w:rPr>
          <w:b/>
        </w:rPr>
        <w:t xml:space="preserve"> CE,2019</w:t>
      </w:r>
      <w:r>
        <w:rPr>
          <w:b/>
        </w:rPr>
        <w:t>,3</w:t>
      </w:r>
      <w:r w:rsidRPr="00D03C8D">
        <w:rPr>
          <w:b/>
        </w:rPr>
        <w:t>,6.1.2CV</w:t>
      </w:r>
    </w:p>
    <w:p w14:paraId="6D854BDB" w14:textId="72A78AA9" w:rsidR="00D03C8D" w:rsidRDefault="00D03C8D" w:rsidP="00A33DE3">
      <w:pPr>
        <w:ind w:left="708"/>
      </w:pPr>
      <w:r>
        <w:t>Les sommes reçues pour les regroupements des mesures 15020, 15024, 15084, 15103, 15186, 15230, 15210, ont été incorporées et présentées dans la prévision budg</w:t>
      </w:r>
      <w:r w:rsidR="00097A47">
        <w:t>étaire au CE du 23 janvier 2019</w:t>
      </w:r>
      <w:r>
        <w:t xml:space="preserve">. Toutes les sommes allouées, soit un montant de 91 559.00$, ont été reçues et seront déployées selon la nature des mesures respectivement. </w:t>
      </w:r>
    </w:p>
    <w:p w14:paraId="2DBBF56A" w14:textId="74D66579" w:rsidR="00D03C8D" w:rsidRDefault="00D03C8D" w:rsidP="00A33DE3">
      <w:pPr>
        <w:ind w:left="708"/>
      </w:pPr>
      <w:r>
        <w:t>Selon la propo</w:t>
      </w:r>
      <w:r w:rsidR="00A33DE3">
        <w:t xml:space="preserve">sition de madame Marie-Pierre Martin </w:t>
      </w:r>
      <w:r>
        <w:t xml:space="preserve"> et appuyée par </w:t>
      </w:r>
      <w:r w:rsidR="00A33DE3">
        <w:t>Sandra Leblanc</w:t>
      </w:r>
      <w:r>
        <w:t>, la résolution est adoptée.</w:t>
      </w:r>
      <w:r w:rsidR="00097A47">
        <w:t xml:space="preserve"> </w:t>
      </w:r>
    </w:p>
    <w:p w14:paraId="7CEE7976" w14:textId="4BACED36" w:rsidR="00154033" w:rsidRPr="00D03C8D" w:rsidRDefault="00154033" w:rsidP="00602E55">
      <w:pPr>
        <w:pStyle w:val="Paragraphedeliste"/>
        <w:numPr>
          <w:ilvl w:val="2"/>
          <w:numId w:val="1"/>
        </w:numPr>
        <w:spacing w:after="0"/>
        <w:ind w:left="1843" w:hanging="611"/>
      </w:pPr>
      <w:r>
        <w:t xml:space="preserve">Budget </w:t>
      </w:r>
      <w:r w:rsidR="0095484D">
        <w:t xml:space="preserve">du </w:t>
      </w:r>
      <w:r>
        <w:t>service de garde</w:t>
      </w:r>
      <w:r w:rsidR="00D03C8D">
        <w:t xml:space="preserve">; </w:t>
      </w:r>
      <w:r w:rsidR="00A33DE3">
        <w:rPr>
          <w:b/>
        </w:rPr>
        <w:t>CE,2019</w:t>
      </w:r>
      <w:r w:rsidR="00D03C8D">
        <w:rPr>
          <w:b/>
        </w:rPr>
        <w:t>,3,6.1.3</w:t>
      </w:r>
      <w:r w:rsidR="00D03C8D" w:rsidRPr="00D03C8D">
        <w:rPr>
          <w:b/>
        </w:rPr>
        <w:t>CV</w:t>
      </w:r>
    </w:p>
    <w:p w14:paraId="6152B89C" w14:textId="0B51E5E1" w:rsidR="00D03C8D" w:rsidRPr="00E96E5D" w:rsidRDefault="00A33DE3" w:rsidP="00D03C8D">
      <w:pPr>
        <w:pStyle w:val="Paragraphedeliste"/>
        <w:spacing w:after="0"/>
        <w:ind w:left="1843"/>
      </w:pPr>
      <w:r>
        <w:t xml:space="preserve">Le budget du service de garde est présenté et adopté sous proposition de </w:t>
      </w:r>
      <w:r w:rsidR="00097A47">
        <w:t>Cynthia</w:t>
      </w:r>
      <w:r>
        <w:t xml:space="preserve"> </w:t>
      </w:r>
      <w:r w:rsidR="00097A47">
        <w:t xml:space="preserve"> </w:t>
      </w:r>
      <w:r>
        <w:t xml:space="preserve">Beauchemin, appuyée par </w:t>
      </w:r>
      <w:r w:rsidR="00097A47">
        <w:t xml:space="preserve"> Samuel</w:t>
      </w:r>
      <w:r>
        <w:t xml:space="preserve"> Dery.</w:t>
      </w:r>
    </w:p>
    <w:p w14:paraId="63B69F1F" w14:textId="77777777" w:rsidR="00D8106E" w:rsidRPr="00757C0F" w:rsidRDefault="00D8106E" w:rsidP="00602E55">
      <w:pPr>
        <w:pStyle w:val="Paragraphedeliste"/>
        <w:spacing w:after="0"/>
        <w:ind w:left="792"/>
      </w:pPr>
    </w:p>
    <w:p w14:paraId="700360D2" w14:textId="77777777" w:rsidR="005B64FC" w:rsidRPr="00DF575B" w:rsidRDefault="005B64FC" w:rsidP="00602E55">
      <w:pPr>
        <w:pStyle w:val="Paragraphedeliste"/>
        <w:numPr>
          <w:ilvl w:val="0"/>
          <w:numId w:val="1"/>
        </w:numPr>
        <w:spacing w:after="0"/>
        <w:rPr>
          <w:b/>
        </w:rPr>
      </w:pPr>
      <w:r w:rsidRPr="00DF575B">
        <w:rPr>
          <w:b/>
        </w:rPr>
        <w:t>Approbation</w:t>
      </w:r>
    </w:p>
    <w:p w14:paraId="394F9995" w14:textId="77777777" w:rsidR="00A33DE3" w:rsidRPr="00A33DE3" w:rsidRDefault="009F7639" w:rsidP="009F7639">
      <w:pPr>
        <w:pStyle w:val="Paragraphedeliste"/>
        <w:numPr>
          <w:ilvl w:val="1"/>
          <w:numId w:val="1"/>
        </w:numPr>
        <w:spacing w:after="0"/>
        <w:ind w:left="1134" w:hanging="546"/>
      </w:pPr>
      <w:r>
        <w:t>Plan d’action pour contrer la violence</w:t>
      </w:r>
      <w:r w:rsidR="00D03C8D">
        <w:t xml:space="preserve">; </w:t>
      </w:r>
      <w:r w:rsidR="00D03C8D">
        <w:rPr>
          <w:b/>
        </w:rPr>
        <w:t>CE,</w:t>
      </w:r>
      <w:r w:rsidR="00A33DE3">
        <w:rPr>
          <w:b/>
        </w:rPr>
        <w:t>2019</w:t>
      </w:r>
      <w:r w:rsidR="00D03C8D">
        <w:rPr>
          <w:b/>
        </w:rPr>
        <w:t>,3,7.1</w:t>
      </w:r>
      <w:r w:rsidR="00D03C8D" w:rsidRPr="00D03C8D">
        <w:rPr>
          <w:b/>
        </w:rPr>
        <w:t>CV</w:t>
      </w:r>
      <w:r w:rsidR="00097A47">
        <w:rPr>
          <w:b/>
        </w:rPr>
        <w:t xml:space="preserve"> </w:t>
      </w:r>
    </w:p>
    <w:p w14:paraId="227A1900" w14:textId="70049852" w:rsidR="009F7639" w:rsidRDefault="00A33DE3" w:rsidP="00A33DE3">
      <w:pPr>
        <w:pStyle w:val="Paragraphedeliste"/>
        <w:spacing w:after="0"/>
        <w:ind w:left="1134"/>
      </w:pPr>
      <w:r w:rsidRPr="00A33DE3">
        <w:t>Le plan est approuvé selon la proposition de Samuel Dery et avec l’appui de Sandra Leblanc. Quelques détails seront corrigés avant que le plan soit déposé sur le site de l’école. Un message avec le lien pour y accéder sera envoyé aux parents</w:t>
      </w:r>
      <w:r>
        <w:rPr>
          <w:b/>
        </w:rPr>
        <w:t xml:space="preserve"> </w:t>
      </w:r>
      <w:r w:rsidRPr="00A33DE3">
        <w:t>dans l’info-parents.</w:t>
      </w:r>
    </w:p>
    <w:p w14:paraId="7B546A9C" w14:textId="77777777" w:rsidR="00A33DE3" w:rsidRDefault="00A33DE3" w:rsidP="00A33DE3">
      <w:pPr>
        <w:pStyle w:val="Paragraphedeliste"/>
        <w:spacing w:after="0"/>
        <w:ind w:left="1134"/>
      </w:pPr>
    </w:p>
    <w:p w14:paraId="3C2A486D" w14:textId="5BE8A7EA" w:rsidR="00886746" w:rsidRDefault="009F7639" w:rsidP="00602E55">
      <w:pPr>
        <w:pStyle w:val="Paragraphedeliste"/>
        <w:numPr>
          <w:ilvl w:val="1"/>
          <w:numId w:val="1"/>
        </w:numPr>
        <w:spacing w:after="0"/>
        <w:ind w:left="1134" w:hanging="546"/>
      </w:pPr>
      <w:r>
        <w:t>Services complémentaires et particuliers</w:t>
      </w:r>
      <w:r w:rsidR="00D03C8D">
        <w:t xml:space="preserve">; </w:t>
      </w:r>
      <w:r w:rsidR="00EE7BAA">
        <w:rPr>
          <w:b/>
        </w:rPr>
        <w:t>CE,2019</w:t>
      </w:r>
      <w:r w:rsidR="00D03C8D">
        <w:rPr>
          <w:b/>
        </w:rPr>
        <w:t>,3,7.2</w:t>
      </w:r>
      <w:r w:rsidR="00D03C8D" w:rsidRPr="00D03C8D">
        <w:rPr>
          <w:b/>
        </w:rPr>
        <w:t>CV</w:t>
      </w:r>
      <w:r w:rsidR="00097A47">
        <w:rPr>
          <w:b/>
        </w:rPr>
        <w:t xml:space="preserve"> : </w:t>
      </w:r>
      <w:r w:rsidR="001956AA">
        <w:t xml:space="preserve"> </w:t>
      </w:r>
    </w:p>
    <w:p w14:paraId="0BE598D5" w14:textId="4FFFD327" w:rsidR="00886746" w:rsidRDefault="00886746" w:rsidP="00886746">
      <w:pPr>
        <w:pStyle w:val="Paragraphedeliste"/>
        <w:spacing w:after="0"/>
        <w:ind w:left="1134"/>
      </w:pPr>
      <w:r>
        <w:t xml:space="preserve">Le guide des services EHDAA </w:t>
      </w:r>
      <w:r w:rsidRPr="00A33DE3">
        <w:t xml:space="preserve">est approuvé selon la proposition de </w:t>
      </w:r>
      <w:r>
        <w:t xml:space="preserve">Monhamed Sangare </w:t>
      </w:r>
      <w:r w:rsidRPr="00A33DE3">
        <w:t xml:space="preserve">et avec l’appui de </w:t>
      </w:r>
      <w:r>
        <w:t>Bibiane Lachance</w:t>
      </w:r>
      <w:r w:rsidRPr="00A33DE3">
        <w:t xml:space="preserve">. Quelques détails seront corrigés avant que </w:t>
      </w:r>
      <w:r>
        <w:t>le guide</w:t>
      </w:r>
      <w:r w:rsidRPr="00A33DE3">
        <w:t xml:space="preserve"> soit déposé sur le site de l’école. Un message avec le lien pour y accéder sera envoyé aux parents</w:t>
      </w:r>
      <w:r>
        <w:rPr>
          <w:b/>
        </w:rPr>
        <w:t xml:space="preserve"> </w:t>
      </w:r>
      <w:r w:rsidRPr="00A33DE3">
        <w:t>dans l’info-parents.</w:t>
      </w:r>
    </w:p>
    <w:p w14:paraId="0224E266" w14:textId="77777777" w:rsidR="00886746" w:rsidRDefault="00886746" w:rsidP="00886746">
      <w:pPr>
        <w:pStyle w:val="Paragraphedeliste"/>
        <w:spacing w:after="0"/>
        <w:ind w:left="1134"/>
      </w:pPr>
    </w:p>
    <w:p w14:paraId="74FA3BFB" w14:textId="5141BA9A" w:rsidR="005B64FC" w:rsidRPr="00DF575B" w:rsidRDefault="005B64FC" w:rsidP="00602E55">
      <w:pPr>
        <w:pStyle w:val="Paragraphedeliste"/>
        <w:numPr>
          <w:ilvl w:val="0"/>
          <w:numId w:val="1"/>
        </w:numPr>
        <w:spacing w:after="0"/>
        <w:rPr>
          <w:b/>
        </w:rPr>
      </w:pPr>
      <w:r w:rsidRPr="00DF575B">
        <w:rPr>
          <w:b/>
        </w:rPr>
        <w:t>Information</w:t>
      </w:r>
    </w:p>
    <w:p w14:paraId="66698728" w14:textId="605C32FF" w:rsidR="00886746" w:rsidRDefault="00886746" w:rsidP="00886746">
      <w:pPr>
        <w:pStyle w:val="Paragraphedeliste"/>
        <w:spacing w:after="0"/>
        <w:ind w:left="1134"/>
      </w:pPr>
      <w:r>
        <w:t xml:space="preserve">8.1 </w:t>
      </w:r>
      <w:r w:rsidR="009F7639">
        <w:t>Normes et modalités d’évaluation</w:t>
      </w:r>
      <w:r w:rsidR="00D03C8D">
        <w:t xml:space="preserve"> : </w:t>
      </w:r>
      <w:r>
        <w:t xml:space="preserve">Les documents sont sur le site de l’école. </w:t>
      </w:r>
      <w:r w:rsidRPr="00A33DE3">
        <w:t>Un message avec le lien pour y accéder sera envoyé aux parents</w:t>
      </w:r>
      <w:r>
        <w:rPr>
          <w:b/>
        </w:rPr>
        <w:t xml:space="preserve"> </w:t>
      </w:r>
      <w:r w:rsidRPr="00A33DE3">
        <w:t>dans l’info-parents.</w:t>
      </w:r>
    </w:p>
    <w:p w14:paraId="3EDBFCA7" w14:textId="6D7C9B3C" w:rsidR="00F4393F" w:rsidRDefault="00F4393F" w:rsidP="00886746">
      <w:pPr>
        <w:pStyle w:val="Paragraphedeliste"/>
        <w:spacing w:after="0"/>
        <w:ind w:left="1134"/>
      </w:pPr>
    </w:p>
    <w:p w14:paraId="5CDC606F" w14:textId="57B43AFC" w:rsidR="00602E55" w:rsidRDefault="009F7639" w:rsidP="00886746">
      <w:pPr>
        <w:pStyle w:val="Paragraphedeliste"/>
        <w:numPr>
          <w:ilvl w:val="1"/>
          <w:numId w:val="7"/>
        </w:numPr>
        <w:spacing w:after="0"/>
      </w:pPr>
      <w:r>
        <w:t>Gr</w:t>
      </w:r>
      <w:r w:rsidR="00602E55">
        <w:t>ille-matière</w:t>
      </w:r>
      <w:r w:rsidR="007852F1">
        <w:t>s</w:t>
      </w:r>
      <w:r w:rsidR="00602E55">
        <w:t xml:space="preserve"> pour 2019-2020</w:t>
      </w:r>
      <w:r w:rsidR="00886746">
        <w:t>; La grille-matières est déposée officiellement pour approbation en févri</w:t>
      </w:r>
      <w:r w:rsidR="00EE7BAA">
        <w:t xml:space="preserve">er. </w:t>
      </w:r>
    </w:p>
    <w:p w14:paraId="0D6C70D9" w14:textId="77777777" w:rsidR="003C1370" w:rsidRDefault="003C1370" w:rsidP="00602E55">
      <w:pPr>
        <w:pStyle w:val="Paragraphedeliste"/>
        <w:spacing w:after="0"/>
        <w:ind w:left="792"/>
      </w:pPr>
    </w:p>
    <w:p w14:paraId="1431E53D" w14:textId="77777777" w:rsidR="00AA7730" w:rsidRPr="0095484D" w:rsidRDefault="00AA7730" w:rsidP="00602E55">
      <w:pPr>
        <w:pStyle w:val="Paragraphedeliste"/>
        <w:numPr>
          <w:ilvl w:val="0"/>
          <w:numId w:val="1"/>
        </w:numPr>
        <w:spacing w:after="0"/>
        <w:rPr>
          <w:b/>
        </w:rPr>
      </w:pPr>
      <w:r w:rsidRPr="0095484D">
        <w:rPr>
          <w:b/>
        </w:rPr>
        <w:t>Discussion</w:t>
      </w:r>
    </w:p>
    <w:p w14:paraId="5E88A4D4" w14:textId="77777777" w:rsidR="00D8106E" w:rsidRPr="0095484D" w:rsidRDefault="00154033" w:rsidP="00602E55">
      <w:pPr>
        <w:pStyle w:val="Paragraphedeliste"/>
        <w:numPr>
          <w:ilvl w:val="0"/>
          <w:numId w:val="1"/>
        </w:numPr>
        <w:spacing w:after="0"/>
        <w:rPr>
          <w:b/>
        </w:rPr>
      </w:pPr>
      <w:r w:rsidRPr="0095484D">
        <w:rPr>
          <w:b/>
        </w:rPr>
        <w:t>Divers</w:t>
      </w:r>
    </w:p>
    <w:p w14:paraId="202B21A1" w14:textId="04400E13" w:rsidR="00D8106E" w:rsidRPr="00AA7730" w:rsidRDefault="00D8106E" w:rsidP="00602E55">
      <w:pPr>
        <w:pStyle w:val="Paragraphedeliste"/>
        <w:numPr>
          <w:ilvl w:val="0"/>
          <w:numId w:val="3"/>
        </w:numPr>
        <w:spacing w:after="0"/>
        <w:rPr>
          <w:b/>
        </w:rPr>
      </w:pPr>
      <w:r w:rsidRPr="00AA7730">
        <w:rPr>
          <w:b/>
        </w:rPr>
        <w:t>Levée de l’assemblée</w:t>
      </w:r>
      <w:r w:rsidR="00886746">
        <w:rPr>
          <w:b/>
        </w:rPr>
        <w:t xml:space="preserve"> à 21h30</w:t>
      </w:r>
      <w:r w:rsidR="00EE7BAA">
        <w:rPr>
          <w:b/>
        </w:rPr>
        <w:t xml:space="preserve"> </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0"/>
      </w:tblGrid>
      <w:tr w:rsidR="00D8106E" w:rsidRPr="00DF575B" w14:paraId="1208C11E" w14:textId="77777777" w:rsidTr="00DF575B">
        <w:trPr>
          <w:trHeight w:val="454"/>
        </w:trPr>
        <w:tc>
          <w:tcPr>
            <w:tcW w:w="4390" w:type="dxa"/>
            <w:vAlign w:val="bottom"/>
          </w:tcPr>
          <w:p w14:paraId="254D4EFD" w14:textId="284ACF49" w:rsidR="00D8106E" w:rsidRPr="00DF575B" w:rsidRDefault="00EE7BAA" w:rsidP="00602E55">
            <w:pPr>
              <w:pStyle w:val="Paragraphedeliste"/>
              <w:ind w:left="0"/>
            </w:pPr>
            <w:r>
              <w:t>Marie-Eve Jalbert, P</w:t>
            </w:r>
            <w:r w:rsidR="00EF5478">
              <w:t>résidente</w:t>
            </w:r>
          </w:p>
        </w:tc>
        <w:tc>
          <w:tcPr>
            <w:tcW w:w="4390" w:type="dxa"/>
            <w:vAlign w:val="bottom"/>
          </w:tcPr>
          <w:p w14:paraId="21DC0DC3" w14:textId="27B5238C" w:rsidR="00D8106E" w:rsidRPr="00DF575B" w:rsidRDefault="00EE7BAA" w:rsidP="00602E55">
            <w:pPr>
              <w:pStyle w:val="Paragraphedeliste"/>
              <w:ind w:left="0"/>
            </w:pPr>
            <w:r>
              <w:t>Natalie Blais, D</w:t>
            </w:r>
            <w:r w:rsidR="00D8106E" w:rsidRPr="00DF575B">
              <w:t>irectrice</w:t>
            </w:r>
          </w:p>
        </w:tc>
      </w:tr>
    </w:tbl>
    <w:p w14:paraId="1D259BE9" w14:textId="77777777" w:rsidR="00AA7730" w:rsidRPr="00DF575B" w:rsidRDefault="00AA7730" w:rsidP="00EE7BAA">
      <w:bookmarkStart w:id="0" w:name="_GoBack"/>
      <w:bookmarkEnd w:id="0"/>
    </w:p>
    <w:sectPr w:rsidR="00AA7730" w:rsidRPr="00DF575B" w:rsidSect="00E323CD">
      <w:pgSz w:w="12240" w:h="15840"/>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5FFC7E" w15:done="0"/>
  <w15:commentEx w15:paraId="3C6642AB" w15:done="0"/>
  <w15:commentEx w15:paraId="55FD635C" w15:done="0"/>
  <w15:commentEx w15:paraId="74D99C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909D8" w14:textId="77777777" w:rsidR="0035089A" w:rsidRDefault="0035089A" w:rsidP="00847165">
      <w:pPr>
        <w:spacing w:after="0" w:line="240" w:lineRule="auto"/>
      </w:pPr>
      <w:r>
        <w:separator/>
      </w:r>
    </w:p>
  </w:endnote>
  <w:endnote w:type="continuationSeparator" w:id="0">
    <w:p w14:paraId="42FA5CF4" w14:textId="77777777" w:rsidR="0035089A" w:rsidRDefault="0035089A" w:rsidP="0084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EDCA2" w14:textId="77777777" w:rsidR="0035089A" w:rsidRDefault="0035089A" w:rsidP="00847165">
      <w:pPr>
        <w:spacing w:after="0" w:line="240" w:lineRule="auto"/>
      </w:pPr>
      <w:r>
        <w:separator/>
      </w:r>
    </w:p>
  </w:footnote>
  <w:footnote w:type="continuationSeparator" w:id="0">
    <w:p w14:paraId="7A732E39" w14:textId="77777777" w:rsidR="0035089A" w:rsidRDefault="0035089A" w:rsidP="00847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0FD5"/>
    <w:multiLevelType w:val="multilevel"/>
    <w:tmpl w:val="429EF21E"/>
    <w:lvl w:ilvl="0">
      <w:start w:val="10"/>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52B112A6"/>
    <w:multiLevelType w:val="multilevel"/>
    <w:tmpl w:val="1D7C7E8A"/>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nsid w:val="5A0D6638"/>
    <w:multiLevelType w:val="multilevel"/>
    <w:tmpl w:val="0C0C001F"/>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FA5EFF"/>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7DD5EF7"/>
    <w:multiLevelType w:val="multilevel"/>
    <w:tmpl w:val="040C001F"/>
    <w:numStyleLink w:val="111111"/>
  </w:abstractNum>
  <w:abstractNum w:abstractNumId="5">
    <w:nsid w:val="743857A9"/>
    <w:multiLevelType w:val="multilevel"/>
    <w:tmpl w:val="A03CC424"/>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A91FA2"/>
    <w:multiLevelType w:val="hybridMultilevel"/>
    <w:tmpl w:val="5FFEF0E4"/>
    <w:lvl w:ilvl="0" w:tplc="318E815E">
      <w:start w:val="12"/>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Ève Jalbert">
    <w15:presenceInfo w15:providerId="AD" w15:userId="S-1-5-21-1842166904-4195862862-3841408389-63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FC"/>
    <w:rsid w:val="000249DE"/>
    <w:rsid w:val="00031DAC"/>
    <w:rsid w:val="00073D0C"/>
    <w:rsid w:val="00097A47"/>
    <w:rsid w:val="000E0798"/>
    <w:rsid w:val="000F2213"/>
    <w:rsid w:val="000F5C32"/>
    <w:rsid w:val="00121725"/>
    <w:rsid w:val="00130CEF"/>
    <w:rsid w:val="00154033"/>
    <w:rsid w:val="001578D2"/>
    <w:rsid w:val="001620D7"/>
    <w:rsid w:val="00163CF6"/>
    <w:rsid w:val="001956AA"/>
    <w:rsid w:val="001A7689"/>
    <w:rsid w:val="001D4C28"/>
    <w:rsid w:val="00217B9F"/>
    <w:rsid w:val="00266782"/>
    <w:rsid w:val="0032516D"/>
    <w:rsid w:val="0035089A"/>
    <w:rsid w:val="003C1370"/>
    <w:rsid w:val="00497F98"/>
    <w:rsid w:val="00534649"/>
    <w:rsid w:val="005B64FC"/>
    <w:rsid w:val="005D177E"/>
    <w:rsid w:val="005E6EAC"/>
    <w:rsid w:val="00602E55"/>
    <w:rsid w:val="0060532E"/>
    <w:rsid w:val="00676EE4"/>
    <w:rsid w:val="00695967"/>
    <w:rsid w:val="006C72FE"/>
    <w:rsid w:val="00702009"/>
    <w:rsid w:val="00743552"/>
    <w:rsid w:val="00757C0F"/>
    <w:rsid w:val="007852F1"/>
    <w:rsid w:val="007A6B7E"/>
    <w:rsid w:val="007D4D1E"/>
    <w:rsid w:val="007E2205"/>
    <w:rsid w:val="007F15A3"/>
    <w:rsid w:val="00847165"/>
    <w:rsid w:val="00854123"/>
    <w:rsid w:val="00886746"/>
    <w:rsid w:val="008B3954"/>
    <w:rsid w:val="008D49A7"/>
    <w:rsid w:val="0095484D"/>
    <w:rsid w:val="009608ED"/>
    <w:rsid w:val="009B599D"/>
    <w:rsid w:val="009F7639"/>
    <w:rsid w:val="00A05631"/>
    <w:rsid w:val="00A30D1E"/>
    <w:rsid w:val="00A33DE3"/>
    <w:rsid w:val="00A50C7A"/>
    <w:rsid w:val="00A8085D"/>
    <w:rsid w:val="00A91237"/>
    <w:rsid w:val="00AA7730"/>
    <w:rsid w:val="00B13492"/>
    <w:rsid w:val="00B95EB6"/>
    <w:rsid w:val="00C51482"/>
    <w:rsid w:val="00C552ED"/>
    <w:rsid w:val="00CB7685"/>
    <w:rsid w:val="00CE4842"/>
    <w:rsid w:val="00CE5479"/>
    <w:rsid w:val="00D03C8D"/>
    <w:rsid w:val="00D77668"/>
    <w:rsid w:val="00D8106E"/>
    <w:rsid w:val="00DF575B"/>
    <w:rsid w:val="00E1064F"/>
    <w:rsid w:val="00E323CD"/>
    <w:rsid w:val="00E76CDE"/>
    <w:rsid w:val="00E96E5D"/>
    <w:rsid w:val="00EE7BAA"/>
    <w:rsid w:val="00EF5478"/>
    <w:rsid w:val="00F12C25"/>
    <w:rsid w:val="00F4393F"/>
    <w:rsid w:val="00F618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2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4FC"/>
    <w:pPr>
      <w:ind w:left="720"/>
      <w:contextualSpacing/>
    </w:pPr>
  </w:style>
  <w:style w:type="table" w:styleId="Grilledutableau">
    <w:name w:val="Table Grid"/>
    <w:basedOn w:val="TableauNormal"/>
    <w:uiPriority w:val="59"/>
    <w:rsid w:val="00D8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810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06E"/>
    <w:rPr>
      <w:rFonts w:ascii="Tahoma" w:hAnsi="Tahoma" w:cs="Tahoma"/>
      <w:sz w:val="16"/>
      <w:szCs w:val="16"/>
    </w:rPr>
  </w:style>
  <w:style w:type="numbering" w:styleId="111111">
    <w:name w:val="Outline List 2"/>
    <w:basedOn w:val="Aucuneliste"/>
    <w:rsid w:val="007D4D1E"/>
    <w:pPr>
      <w:numPr>
        <w:numId w:val="5"/>
      </w:numPr>
    </w:pPr>
  </w:style>
  <w:style w:type="paragraph" w:styleId="En-tte">
    <w:name w:val="header"/>
    <w:basedOn w:val="Normal"/>
    <w:link w:val="En-tteCar"/>
    <w:uiPriority w:val="99"/>
    <w:unhideWhenUsed/>
    <w:rsid w:val="00847165"/>
    <w:pPr>
      <w:tabs>
        <w:tab w:val="center" w:pos="4320"/>
        <w:tab w:val="right" w:pos="8640"/>
      </w:tabs>
      <w:spacing w:after="0" w:line="240" w:lineRule="auto"/>
    </w:pPr>
  </w:style>
  <w:style w:type="character" w:customStyle="1" w:styleId="En-tteCar">
    <w:name w:val="En-tête Car"/>
    <w:basedOn w:val="Policepardfaut"/>
    <w:link w:val="En-tte"/>
    <w:uiPriority w:val="99"/>
    <w:rsid w:val="00847165"/>
  </w:style>
  <w:style w:type="paragraph" w:styleId="Pieddepage">
    <w:name w:val="footer"/>
    <w:basedOn w:val="Normal"/>
    <w:link w:val="PieddepageCar"/>
    <w:uiPriority w:val="99"/>
    <w:unhideWhenUsed/>
    <w:rsid w:val="008471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47165"/>
  </w:style>
  <w:style w:type="character" w:styleId="Marquedecommentaire">
    <w:name w:val="annotation reference"/>
    <w:basedOn w:val="Policepardfaut"/>
    <w:uiPriority w:val="99"/>
    <w:semiHidden/>
    <w:unhideWhenUsed/>
    <w:rsid w:val="005D177E"/>
    <w:rPr>
      <w:sz w:val="16"/>
      <w:szCs w:val="16"/>
    </w:rPr>
  </w:style>
  <w:style w:type="paragraph" w:styleId="Commentaire">
    <w:name w:val="annotation text"/>
    <w:basedOn w:val="Normal"/>
    <w:link w:val="CommentaireCar"/>
    <w:uiPriority w:val="99"/>
    <w:semiHidden/>
    <w:unhideWhenUsed/>
    <w:rsid w:val="005D177E"/>
    <w:pPr>
      <w:spacing w:line="240" w:lineRule="auto"/>
    </w:pPr>
    <w:rPr>
      <w:sz w:val="20"/>
      <w:szCs w:val="20"/>
    </w:rPr>
  </w:style>
  <w:style w:type="character" w:customStyle="1" w:styleId="CommentaireCar">
    <w:name w:val="Commentaire Car"/>
    <w:basedOn w:val="Policepardfaut"/>
    <w:link w:val="Commentaire"/>
    <w:uiPriority w:val="99"/>
    <w:semiHidden/>
    <w:rsid w:val="005D177E"/>
    <w:rPr>
      <w:sz w:val="20"/>
      <w:szCs w:val="20"/>
    </w:rPr>
  </w:style>
  <w:style w:type="paragraph" w:styleId="Objetducommentaire">
    <w:name w:val="annotation subject"/>
    <w:basedOn w:val="Commentaire"/>
    <w:next w:val="Commentaire"/>
    <w:link w:val="ObjetducommentaireCar"/>
    <w:uiPriority w:val="99"/>
    <w:semiHidden/>
    <w:unhideWhenUsed/>
    <w:rsid w:val="005D177E"/>
    <w:rPr>
      <w:b/>
      <w:bCs/>
    </w:rPr>
  </w:style>
  <w:style w:type="character" w:customStyle="1" w:styleId="ObjetducommentaireCar">
    <w:name w:val="Objet du commentaire Car"/>
    <w:basedOn w:val="CommentaireCar"/>
    <w:link w:val="Objetducommentaire"/>
    <w:uiPriority w:val="99"/>
    <w:semiHidden/>
    <w:rsid w:val="005D177E"/>
    <w:rPr>
      <w:b/>
      <w:bCs/>
      <w:sz w:val="20"/>
      <w:szCs w:val="20"/>
    </w:rPr>
  </w:style>
  <w:style w:type="paragraph" w:customStyle="1" w:styleId="Prsences">
    <w:name w:val="Présences"/>
    <w:basedOn w:val="Normal"/>
    <w:link w:val="PrsencesCar"/>
    <w:qFormat/>
    <w:rsid w:val="00CB7685"/>
    <w:pPr>
      <w:widowControl w:val="0"/>
      <w:autoSpaceDE w:val="0"/>
      <w:autoSpaceDN w:val="0"/>
      <w:adjustRightInd w:val="0"/>
      <w:spacing w:after="0" w:line="240" w:lineRule="auto"/>
      <w:ind w:left="1134"/>
      <w:jc w:val="both"/>
    </w:pPr>
    <w:rPr>
      <w:rFonts w:ascii="Cambria" w:eastAsia="Times New Roman" w:hAnsi="Cambria" w:cs="Times"/>
      <w:b/>
      <w:lang w:val="fr-FR" w:eastAsia="fr-FR"/>
    </w:rPr>
  </w:style>
  <w:style w:type="character" w:customStyle="1" w:styleId="PrsencesCar">
    <w:name w:val="Présences Car"/>
    <w:link w:val="Prsences"/>
    <w:rsid w:val="00CB7685"/>
    <w:rPr>
      <w:rFonts w:ascii="Cambria" w:eastAsia="Times New Roman" w:hAnsi="Cambria" w:cs="Times"/>
      <w:b/>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4FC"/>
    <w:pPr>
      <w:ind w:left="720"/>
      <w:contextualSpacing/>
    </w:pPr>
  </w:style>
  <w:style w:type="table" w:styleId="Grilledutableau">
    <w:name w:val="Table Grid"/>
    <w:basedOn w:val="TableauNormal"/>
    <w:uiPriority w:val="59"/>
    <w:rsid w:val="00D8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810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06E"/>
    <w:rPr>
      <w:rFonts w:ascii="Tahoma" w:hAnsi="Tahoma" w:cs="Tahoma"/>
      <w:sz w:val="16"/>
      <w:szCs w:val="16"/>
    </w:rPr>
  </w:style>
  <w:style w:type="numbering" w:styleId="111111">
    <w:name w:val="Outline List 2"/>
    <w:basedOn w:val="Aucuneliste"/>
    <w:rsid w:val="007D4D1E"/>
    <w:pPr>
      <w:numPr>
        <w:numId w:val="5"/>
      </w:numPr>
    </w:pPr>
  </w:style>
  <w:style w:type="paragraph" w:styleId="En-tte">
    <w:name w:val="header"/>
    <w:basedOn w:val="Normal"/>
    <w:link w:val="En-tteCar"/>
    <w:uiPriority w:val="99"/>
    <w:unhideWhenUsed/>
    <w:rsid w:val="00847165"/>
    <w:pPr>
      <w:tabs>
        <w:tab w:val="center" w:pos="4320"/>
        <w:tab w:val="right" w:pos="8640"/>
      </w:tabs>
      <w:spacing w:after="0" w:line="240" w:lineRule="auto"/>
    </w:pPr>
  </w:style>
  <w:style w:type="character" w:customStyle="1" w:styleId="En-tteCar">
    <w:name w:val="En-tête Car"/>
    <w:basedOn w:val="Policepardfaut"/>
    <w:link w:val="En-tte"/>
    <w:uiPriority w:val="99"/>
    <w:rsid w:val="00847165"/>
  </w:style>
  <w:style w:type="paragraph" w:styleId="Pieddepage">
    <w:name w:val="footer"/>
    <w:basedOn w:val="Normal"/>
    <w:link w:val="PieddepageCar"/>
    <w:uiPriority w:val="99"/>
    <w:unhideWhenUsed/>
    <w:rsid w:val="008471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47165"/>
  </w:style>
  <w:style w:type="character" w:styleId="Marquedecommentaire">
    <w:name w:val="annotation reference"/>
    <w:basedOn w:val="Policepardfaut"/>
    <w:uiPriority w:val="99"/>
    <w:semiHidden/>
    <w:unhideWhenUsed/>
    <w:rsid w:val="005D177E"/>
    <w:rPr>
      <w:sz w:val="16"/>
      <w:szCs w:val="16"/>
    </w:rPr>
  </w:style>
  <w:style w:type="paragraph" w:styleId="Commentaire">
    <w:name w:val="annotation text"/>
    <w:basedOn w:val="Normal"/>
    <w:link w:val="CommentaireCar"/>
    <w:uiPriority w:val="99"/>
    <w:semiHidden/>
    <w:unhideWhenUsed/>
    <w:rsid w:val="005D177E"/>
    <w:pPr>
      <w:spacing w:line="240" w:lineRule="auto"/>
    </w:pPr>
    <w:rPr>
      <w:sz w:val="20"/>
      <w:szCs w:val="20"/>
    </w:rPr>
  </w:style>
  <w:style w:type="character" w:customStyle="1" w:styleId="CommentaireCar">
    <w:name w:val="Commentaire Car"/>
    <w:basedOn w:val="Policepardfaut"/>
    <w:link w:val="Commentaire"/>
    <w:uiPriority w:val="99"/>
    <w:semiHidden/>
    <w:rsid w:val="005D177E"/>
    <w:rPr>
      <w:sz w:val="20"/>
      <w:szCs w:val="20"/>
    </w:rPr>
  </w:style>
  <w:style w:type="paragraph" w:styleId="Objetducommentaire">
    <w:name w:val="annotation subject"/>
    <w:basedOn w:val="Commentaire"/>
    <w:next w:val="Commentaire"/>
    <w:link w:val="ObjetducommentaireCar"/>
    <w:uiPriority w:val="99"/>
    <w:semiHidden/>
    <w:unhideWhenUsed/>
    <w:rsid w:val="005D177E"/>
    <w:rPr>
      <w:b/>
      <w:bCs/>
    </w:rPr>
  </w:style>
  <w:style w:type="character" w:customStyle="1" w:styleId="ObjetducommentaireCar">
    <w:name w:val="Objet du commentaire Car"/>
    <w:basedOn w:val="CommentaireCar"/>
    <w:link w:val="Objetducommentaire"/>
    <w:uiPriority w:val="99"/>
    <w:semiHidden/>
    <w:rsid w:val="005D177E"/>
    <w:rPr>
      <w:b/>
      <w:bCs/>
      <w:sz w:val="20"/>
      <w:szCs w:val="20"/>
    </w:rPr>
  </w:style>
  <w:style w:type="paragraph" w:customStyle="1" w:styleId="Prsences">
    <w:name w:val="Présences"/>
    <w:basedOn w:val="Normal"/>
    <w:link w:val="PrsencesCar"/>
    <w:qFormat/>
    <w:rsid w:val="00CB7685"/>
    <w:pPr>
      <w:widowControl w:val="0"/>
      <w:autoSpaceDE w:val="0"/>
      <w:autoSpaceDN w:val="0"/>
      <w:adjustRightInd w:val="0"/>
      <w:spacing w:after="0" w:line="240" w:lineRule="auto"/>
      <w:ind w:left="1134"/>
      <w:jc w:val="both"/>
    </w:pPr>
    <w:rPr>
      <w:rFonts w:ascii="Cambria" w:eastAsia="Times New Roman" w:hAnsi="Cambria" w:cs="Times"/>
      <w:b/>
      <w:lang w:val="fr-FR" w:eastAsia="fr-FR"/>
    </w:rPr>
  </w:style>
  <w:style w:type="character" w:customStyle="1" w:styleId="PrsencesCar">
    <w:name w:val="Présences Car"/>
    <w:link w:val="Prsences"/>
    <w:rsid w:val="00CB7685"/>
    <w:rPr>
      <w:rFonts w:ascii="Cambria" w:eastAsia="Times New Roman" w:hAnsi="Cambria" w:cs="Times"/>
      <w:b/>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F2C59A-EC2E-465B-9B43-97AE282E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5090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Ferland</dc:creator>
  <cp:lastModifiedBy>Natalie Blais</cp:lastModifiedBy>
  <cp:revision>2</cp:revision>
  <cp:lastPrinted>2018-12-04T14:26:00Z</cp:lastPrinted>
  <dcterms:created xsi:type="dcterms:W3CDTF">2019-01-24T18:06:00Z</dcterms:created>
  <dcterms:modified xsi:type="dcterms:W3CDTF">2019-01-24T18:06:00Z</dcterms:modified>
</cp:coreProperties>
</file>