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C5" w:rsidRPr="00024946" w:rsidRDefault="00315EC5" w:rsidP="00721048">
      <w:bookmarkStart w:id="0" w:name="_GoBack"/>
      <w:bookmarkEnd w:id="0"/>
    </w:p>
    <w:p w:rsidR="00315EC5" w:rsidRPr="00024946" w:rsidRDefault="00454B95" w:rsidP="00721048">
      <w:r w:rsidRPr="00024946">
        <w:rPr>
          <w:noProof/>
          <w:lang w:val="fr-CA" w:eastAsia="fr-CA"/>
        </w:rPr>
        <w:drawing>
          <wp:anchor distT="0" distB="0" distL="114300" distR="114300" simplePos="0" relativeHeight="251665408" behindDoc="1" locked="0" layoutInCell="1" allowOverlap="1" wp14:anchorId="3A2D3DB6" wp14:editId="74A53ACB">
            <wp:simplePos x="0" y="0"/>
            <wp:positionH relativeFrom="column">
              <wp:posOffset>4695190</wp:posOffset>
            </wp:positionH>
            <wp:positionV relativeFrom="paragraph">
              <wp:posOffset>107315</wp:posOffset>
            </wp:positionV>
            <wp:extent cx="1153795" cy="391160"/>
            <wp:effectExtent l="0" t="0" r="8255" b="8890"/>
            <wp:wrapNone/>
            <wp:docPr id="2" name="Image 2" descr="CSDD-2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SDD-2p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EC5" w:rsidRPr="00024946">
        <w:rPr>
          <w:noProof/>
          <w:lang w:val="fr-CA" w:eastAsia="fr-CA"/>
        </w:rPr>
        <w:drawing>
          <wp:anchor distT="0" distB="0" distL="114300" distR="114300" simplePos="0" relativeHeight="251655168" behindDoc="0" locked="0" layoutInCell="1" allowOverlap="1" wp14:anchorId="43741372" wp14:editId="571ACCBC">
            <wp:simplePos x="0" y="0"/>
            <wp:positionH relativeFrom="column">
              <wp:posOffset>-50390</wp:posOffset>
            </wp:positionH>
            <wp:positionV relativeFrom="paragraph">
              <wp:posOffset>49895</wp:posOffset>
            </wp:positionV>
            <wp:extent cx="744220" cy="65278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EC5" w:rsidRPr="00024946" w:rsidRDefault="00315EC5" w:rsidP="00721048"/>
    <w:p w:rsidR="00315EC5" w:rsidRPr="00024946" w:rsidRDefault="00315EC5" w:rsidP="00721048"/>
    <w:p w:rsidR="00315EC5" w:rsidRPr="00024946" w:rsidRDefault="00315EC5" w:rsidP="00721048"/>
    <w:p w:rsidR="00315EC5" w:rsidRPr="00024946" w:rsidRDefault="00315EC5" w:rsidP="00721048"/>
    <w:p w:rsidR="00315EC5" w:rsidRPr="00024946" w:rsidRDefault="00315EC5" w:rsidP="00721048">
      <w:pPr>
        <w:pStyle w:val="En-tteCE"/>
      </w:pPr>
      <w:r w:rsidRPr="00024946">
        <w:t>École</w:t>
      </w:r>
      <w:r w:rsidR="003D1541" w:rsidRPr="00024946">
        <w:t xml:space="preserve"> </w:t>
      </w:r>
      <w:r w:rsidRPr="00024946">
        <w:t>des</w:t>
      </w:r>
      <w:r w:rsidR="00C40450" w:rsidRPr="00024946">
        <w:t xml:space="preserve"> </w:t>
      </w:r>
      <w:r w:rsidRPr="00024946">
        <w:t xml:space="preserve">Cœurs-Vaillants </w:t>
      </w:r>
    </w:p>
    <w:p w:rsidR="00315EC5" w:rsidRPr="00024946" w:rsidRDefault="00315EC5" w:rsidP="00721048">
      <w:pPr>
        <w:pStyle w:val="En-tteCE"/>
      </w:pPr>
      <w:r w:rsidRPr="00024946">
        <w:t>conseil d’établissement</w:t>
      </w:r>
    </w:p>
    <w:p w:rsidR="00315EC5" w:rsidRPr="00024946" w:rsidRDefault="00714C29" w:rsidP="00721048">
      <w:pPr>
        <w:pStyle w:val="En-tteCE"/>
      </w:pPr>
      <w:r w:rsidRPr="00024946">
        <w:t>2017-2018</w:t>
      </w:r>
    </w:p>
    <w:p w:rsidR="00315EC5" w:rsidRPr="00024946" w:rsidRDefault="00315EC5" w:rsidP="00721048"/>
    <w:p w:rsidR="00315EC5" w:rsidRPr="00721048" w:rsidRDefault="00315EC5" w:rsidP="00721048">
      <w:pPr>
        <w:pStyle w:val="Sous-titre"/>
      </w:pPr>
      <w:r w:rsidRPr="00721048">
        <w:t>Pro</w:t>
      </w:r>
      <w:r w:rsidR="00714C29" w:rsidRPr="00721048">
        <w:t xml:space="preserve">cès-verbal de la rencontre du </w:t>
      </w:r>
      <w:r w:rsidR="00A71BEA">
        <w:t>27 février 2018</w:t>
      </w:r>
      <w:r w:rsidR="00C40450" w:rsidRPr="00721048">
        <w:t>,</w:t>
      </w:r>
    </w:p>
    <w:p w:rsidR="00C40450" w:rsidRPr="00721048" w:rsidRDefault="00C40450" w:rsidP="00721048">
      <w:pPr>
        <w:pStyle w:val="Sous-titre"/>
      </w:pPr>
      <w:proofErr w:type="gramStart"/>
      <w:r w:rsidRPr="00721048">
        <w:t>tenue</w:t>
      </w:r>
      <w:proofErr w:type="gramEnd"/>
      <w:r w:rsidRPr="00721048">
        <w:t xml:space="preserve"> dans les locaux de l’école Cœur-Vaillant</w:t>
      </w:r>
    </w:p>
    <w:p w:rsidR="00315EC5" w:rsidRDefault="00315EC5" w:rsidP="00721048"/>
    <w:p w:rsidR="00C40450" w:rsidRPr="00024946" w:rsidRDefault="00C40450" w:rsidP="00721048"/>
    <w:p w:rsidR="00822C53" w:rsidRPr="00024946" w:rsidRDefault="00315EC5" w:rsidP="00721048">
      <w:pPr>
        <w:pStyle w:val="Prsences"/>
      </w:pPr>
      <w:r w:rsidRPr="00024946">
        <w:t xml:space="preserve">Étaient présentes et présents : </w:t>
      </w:r>
    </w:p>
    <w:p w:rsidR="00822C53" w:rsidRPr="00024946" w:rsidRDefault="00315EC5" w:rsidP="00721048">
      <w:pPr>
        <w:rPr>
          <w:rFonts w:cs="Times"/>
        </w:rPr>
      </w:pPr>
      <w:r w:rsidRPr="00FC1A7F">
        <w:rPr>
          <w:rFonts w:eastAsia="MS Mincho" w:hint="eastAsia"/>
        </w:rPr>
        <w:t> </w:t>
      </w:r>
    </w:p>
    <w:p w:rsidR="00854077" w:rsidRPr="00024946" w:rsidRDefault="00854077" w:rsidP="00721048"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Natalie Blais, directrice de l’École des Cœurs-Vaillants</w:t>
      </w:r>
    </w:p>
    <w:p w:rsidR="00721048" w:rsidRPr="00024946" w:rsidRDefault="00721048" w:rsidP="00721048">
      <w:r w:rsidRPr="00024946">
        <w:t>M. Luis Castonguay, représentant des parents (CVC)</w:t>
      </w:r>
      <w:r w:rsidR="00454B95">
        <w:t xml:space="preserve"> et vice-président</w:t>
      </w:r>
    </w:p>
    <w:p w:rsidR="00721048" w:rsidRPr="00024946" w:rsidRDefault="00721048" w:rsidP="00721048"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Julie Charest, représentante d</w:t>
      </w:r>
      <w:r>
        <w:t>u personnel enseignant</w:t>
      </w:r>
      <w:r w:rsidRPr="00024946">
        <w:t xml:space="preserve"> (CV)</w:t>
      </w:r>
    </w:p>
    <w:p w:rsidR="00721048" w:rsidRPr="00024946" w:rsidRDefault="00721048" w:rsidP="00721048"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Caroline Côté, représentante du personnel enseignant (CVC)</w:t>
      </w:r>
    </w:p>
    <w:p w:rsidR="00721048" w:rsidRPr="00024946" w:rsidRDefault="00721048" w:rsidP="00721048">
      <w:r w:rsidRPr="00024946">
        <w:t>M. Samuel Déry, représentant du service de garde (CV)</w:t>
      </w:r>
    </w:p>
    <w:p w:rsidR="00721048" w:rsidRPr="00024946" w:rsidRDefault="00721048" w:rsidP="00721048">
      <w:pPr>
        <w:rPr>
          <w:rFonts w:eastAsia="MS Mincho" w:cs="MS Mincho"/>
        </w:rPr>
      </w:pPr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Michèle Gagnon, représentante du personnel enseignant (CV)</w:t>
      </w:r>
    </w:p>
    <w:p w:rsidR="00721048" w:rsidRPr="00024946" w:rsidRDefault="00721048" w:rsidP="00721048">
      <w:pPr>
        <w:rPr>
          <w:rFonts w:eastAsia="MS Mincho" w:cs="MS Mincho"/>
        </w:rPr>
      </w:pPr>
      <w:r w:rsidRPr="00024946">
        <w:t xml:space="preserve">M. Éric </w:t>
      </w:r>
      <w:proofErr w:type="spellStart"/>
      <w:r w:rsidRPr="00024946">
        <w:t>Garon</w:t>
      </w:r>
      <w:proofErr w:type="spellEnd"/>
      <w:r w:rsidRPr="00024946">
        <w:t>, représentant des parents (CVC)</w:t>
      </w:r>
    </w:p>
    <w:p w:rsidR="00854077" w:rsidRPr="00024946" w:rsidRDefault="00854077" w:rsidP="00721048">
      <w:pPr>
        <w:rPr>
          <w:rFonts w:cs="Cambria"/>
        </w:rPr>
      </w:pPr>
      <w:r w:rsidRPr="00024946">
        <w:rPr>
          <w:rFonts w:eastAsia="MS Mincho"/>
        </w:rPr>
        <w:t>M</w:t>
      </w:r>
      <w:r w:rsidRPr="00024946">
        <w:rPr>
          <w:rFonts w:eastAsia="MS Mincho"/>
          <w:vertAlign w:val="superscript"/>
        </w:rPr>
        <w:t>me</w:t>
      </w:r>
      <w:r w:rsidRPr="00024946">
        <w:rPr>
          <w:rFonts w:eastAsia="MS Mincho"/>
        </w:rPr>
        <w:t xml:space="preserve"> Valérie Gauthier, directrice adjointe </w:t>
      </w:r>
      <w:r w:rsidRPr="00024946">
        <w:rPr>
          <w:rFonts w:cs="Cambria"/>
        </w:rPr>
        <w:t xml:space="preserve">de </w:t>
      </w:r>
      <w:r w:rsidR="000855B5" w:rsidRPr="00024946">
        <w:rPr>
          <w:rFonts w:cs="Cambria"/>
        </w:rPr>
        <w:t xml:space="preserve">l’école </w:t>
      </w:r>
      <w:r w:rsidRPr="00024946">
        <w:rPr>
          <w:rFonts w:cs="Cambria"/>
        </w:rPr>
        <w:t>Cœur-Vaillant-Campanile</w:t>
      </w:r>
    </w:p>
    <w:p w:rsidR="00721048" w:rsidRPr="00024946" w:rsidRDefault="00721048" w:rsidP="00721048"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Élaine Lajoie, représentante des parents</w:t>
      </w:r>
      <w:r w:rsidR="00454B95">
        <w:t xml:space="preserve"> </w:t>
      </w:r>
      <w:r w:rsidRPr="00024946">
        <w:t>(CVC)</w:t>
      </w:r>
      <w:r w:rsidR="00454B95" w:rsidRPr="00454B95">
        <w:t xml:space="preserve"> </w:t>
      </w:r>
      <w:r w:rsidR="00454B95">
        <w:t>et présidente</w:t>
      </w:r>
    </w:p>
    <w:p w:rsidR="00721048" w:rsidRPr="00024946" w:rsidRDefault="00721048" w:rsidP="00721048">
      <w:pPr>
        <w:rPr>
          <w:rFonts w:eastAsia="MS Mincho" w:cs="MS Mincho"/>
        </w:rPr>
      </w:pPr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Maryse Lambert, représentante du personnel de soutien (CVC)</w:t>
      </w:r>
    </w:p>
    <w:p w:rsidR="00854077" w:rsidRDefault="00854077" w:rsidP="00721048">
      <w:r w:rsidRPr="00024946">
        <w:t>M</w:t>
      </w:r>
      <w:r w:rsidRPr="00024946">
        <w:rPr>
          <w:vertAlign w:val="superscript"/>
        </w:rPr>
        <w:t xml:space="preserve">me  </w:t>
      </w:r>
      <w:r w:rsidRPr="00024946">
        <w:t>Marie-Pierre Martin, représentante du personnel enseignant (CV)</w:t>
      </w:r>
    </w:p>
    <w:p w:rsidR="00615407" w:rsidRPr="00024946" w:rsidRDefault="00615407" w:rsidP="00721048">
      <w:r>
        <w:t>M</w:t>
      </w:r>
      <w:r w:rsidRPr="00615407">
        <w:rPr>
          <w:vertAlign w:val="superscript"/>
        </w:rPr>
        <w:t>me</w:t>
      </w:r>
      <w:r w:rsidR="00535438">
        <w:t xml:space="preserve"> Diane </w:t>
      </w:r>
      <w:proofErr w:type="spellStart"/>
      <w:r w:rsidR="00535438">
        <w:t>Mon</w:t>
      </w:r>
      <w:r>
        <w:t>tour</w:t>
      </w:r>
      <w:proofErr w:type="spellEnd"/>
      <w:r>
        <w:t>, représentante des parents (CV)</w:t>
      </w:r>
    </w:p>
    <w:p w:rsidR="00721048" w:rsidRPr="00024946" w:rsidRDefault="00721048" w:rsidP="00721048"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Marie-Christine Nolet, représentante des parents (CVC)</w:t>
      </w:r>
      <w:r w:rsidR="00454B95">
        <w:t xml:space="preserve"> et représentante au comité </w:t>
      </w:r>
      <w:proofErr w:type="gramStart"/>
      <w:r w:rsidR="00454B95">
        <w:t>de</w:t>
      </w:r>
      <w:proofErr w:type="gramEnd"/>
      <w:r w:rsidR="00454B95">
        <w:t xml:space="preserve"> parents</w:t>
      </w:r>
    </w:p>
    <w:p w:rsidR="00721048" w:rsidRPr="00024946" w:rsidRDefault="00721048" w:rsidP="00721048">
      <w:pPr>
        <w:rPr>
          <w:rFonts w:cs="Times"/>
          <w:b/>
        </w:rPr>
      </w:pPr>
      <w:r w:rsidRPr="00024946">
        <w:t>M. Denis Royer, représentant des parents (CV)</w:t>
      </w:r>
    </w:p>
    <w:p w:rsidR="00854077" w:rsidRPr="00024946" w:rsidRDefault="00854077" w:rsidP="00721048"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Sandra St-Onge, représentante du personnel enseignant (CVC)</w:t>
      </w:r>
    </w:p>
    <w:p w:rsidR="00721048" w:rsidRPr="00024946" w:rsidRDefault="00721048" w:rsidP="00721048">
      <w:r w:rsidRPr="00024946">
        <w:t>M</w:t>
      </w:r>
      <w:r w:rsidRPr="00024946">
        <w:rPr>
          <w:vertAlign w:val="superscript"/>
        </w:rPr>
        <w:t xml:space="preserve">me </w:t>
      </w:r>
      <w:r w:rsidRPr="00024946">
        <w:t xml:space="preserve">Annick </w:t>
      </w:r>
      <w:r w:rsidR="000761B3">
        <w:t>d</w:t>
      </w:r>
      <w:r w:rsidRPr="00024946">
        <w:t>e Warren, représentante du personnel enseignant (CV)</w:t>
      </w:r>
    </w:p>
    <w:p w:rsidR="00315EC5" w:rsidRPr="00024946" w:rsidRDefault="00315EC5" w:rsidP="00721048"/>
    <w:p w:rsidR="00315EC5" w:rsidRPr="00024946" w:rsidRDefault="00315EC5" w:rsidP="00721048">
      <w:pPr>
        <w:pStyle w:val="Prsences"/>
      </w:pPr>
      <w:r w:rsidRPr="00024946">
        <w:t xml:space="preserve">Étaient absentes et absents : </w:t>
      </w:r>
    </w:p>
    <w:p w:rsidR="00535438" w:rsidRPr="00024946" w:rsidRDefault="00535438" w:rsidP="00535438"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Ariane</w:t>
      </w:r>
      <w:r>
        <w:t xml:space="preserve"> Bergeron</w:t>
      </w:r>
      <w:r w:rsidRPr="00024946">
        <w:t xml:space="preserve">, représentante du personnel </w:t>
      </w:r>
      <w:r>
        <w:t>professionnel (CV)</w:t>
      </w:r>
    </w:p>
    <w:p w:rsidR="00535438" w:rsidRPr="00024946" w:rsidRDefault="00535438" w:rsidP="00535438"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Amélie </w:t>
      </w:r>
      <w:proofErr w:type="spellStart"/>
      <w:r w:rsidRPr="00024946">
        <w:t>Desbiens</w:t>
      </w:r>
      <w:proofErr w:type="spellEnd"/>
      <w:r>
        <w:t>-</w:t>
      </w:r>
      <w:r w:rsidRPr="00024946">
        <w:t>Michaud, représentante des parents (CV)</w:t>
      </w:r>
      <w:r>
        <w:t xml:space="preserve"> et trésorière</w:t>
      </w:r>
    </w:p>
    <w:p w:rsidR="00535438" w:rsidRPr="00024946" w:rsidRDefault="00535438" w:rsidP="00535438"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Marie-Ève Jalbert, représentante des parents (CV)</w:t>
      </w:r>
    </w:p>
    <w:p w:rsidR="00535438" w:rsidRPr="00024946" w:rsidRDefault="00535438" w:rsidP="00535438">
      <w:r w:rsidRPr="00024946">
        <w:t xml:space="preserve">M. Mohammed </w:t>
      </w:r>
      <w:proofErr w:type="spellStart"/>
      <w:r w:rsidRPr="00024946">
        <w:t>Sangare</w:t>
      </w:r>
      <w:proofErr w:type="spellEnd"/>
      <w:r w:rsidRPr="00024946">
        <w:t>, représentant des parents (CV)</w:t>
      </w:r>
    </w:p>
    <w:p w:rsidR="00714C29" w:rsidRPr="00024946" w:rsidRDefault="00714C29" w:rsidP="00721048"/>
    <w:p w:rsidR="00315EC5" w:rsidRPr="00024946" w:rsidRDefault="00315EC5" w:rsidP="00721048"/>
    <w:p w:rsidR="00315EC5" w:rsidRPr="00024946" w:rsidRDefault="00315EC5" w:rsidP="00721048">
      <w:pPr>
        <w:pStyle w:val="Prsences"/>
        <w:rPr>
          <w:rFonts w:eastAsia="MS ??"/>
        </w:rPr>
      </w:pPr>
      <w:r w:rsidRPr="00024946">
        <w:rPr>
          <w:rFonts w:eastAsia="MS ??"/>
        </w:rPr>
        <w:t xml:space="preserve">Invité : </w:t>
      </w:r>
    </w:p>
    <w:p w:rsidR="00315EC5" w:rsidRDefault="00315EC5" w:rsidP="00721048">
      <w:pPr>
        <w:rPr>
          <w:rFonts w:eastAsia="MS ??"/>
        </w:rPr>
      </w:pPr>
      <w:r w:rsidRPr="00024946">
        <w:rPr>
          <w:rFonts w:eastAsia="MS ??"/>
        </w:rPr>
        <w:t>M</w:t>
      </w:r>
      <w:r w:rsidR="006500D6" w:rsidRPr="00024946">
        <w:rPr>
          <w:rFonts w:eastAsia="MS ??"/>
        </w:rPr>
        <w:t>.</w:t>
      </w:r>
      <w:r w:rsidR="00897AA2" w:rsidRPr="00024946">
        <w:rPr>
          <w:rFonts w:eastAsia="MS ??"/>
          <w:vertAlign w:val="superscript"/>
        </w:rPr>
        <w:t xml:space="preserve"> </w:t>
      </w:r>
      <w:r w:rsidR="006500D6" w:rsidRPr="00024946">
        <w:rPr>
          <w:rFonts w:eastAsia="MS ??"/>
        </w:rPr>
        <w:t>Gaston Dionne</w:t>
      </w:r>
      <w:r w:rsidRPr="00024946">
        <w:rPr>
          <w:rFonts w:eastAsia="MS ??"/>
        </w:rPr>
        <w:t>, commissaire</w:t>
      </w:r>
    </w:p>
    <w:p w:rsidR="00315EC5" w:rsidRDefault="00315EC5" w:rsidP="00721048">
      <w:r>
        <w:br w:type="page"/>
      </w:r>
    </w:p>
    <w:p w:rsidR="00FA0E4D" w:rsidRPr="00721048" w:rsidRDefault="00C40450" w:rsidP="00721048">
      <w:pPr>
        <w:pStyle w:val="Titre1"/>
      </w:pPr>
      <w:r w:rsidRPr="00721048">
        <w:lastRenderedPageBreak/>
        <w:t>OUVERTURE</w:t>
      </w:r>
    </w:p>
    <w:p w:rsidR="00FA0E4D" w:rsidRPr="00721048" w:rsidRDefault="00FA0E4D" w:rsidP="00721048">
      <w:pPr>
        <w:pStyle w:val="Titre2"/>
      </w:pPr>
      <w:r w:rsidRPr="00721048">
        <w:t>Vérification du quorum et ouverture de l’assemblée</w:t>
      </w:r>
    </w:p>
    <w:p w:rsidR="00D65C9A" w:rsidRPr="00721048" w:rsidRDefault="000007EE" w:rsidP="00721048">
      <w:r w:rsidRPr="00721048">
        <w:t>M</w:t>
      </w:r>
      <w:r w:rsidR="009B0E1B" w:rsidRPr="0037700D">
        <w:rPr>
          <w:vertAlign w:val="superscript"/>
        </w:rPr>
        <w:t>me</w:t>
      </w:r>
      <w:r w:rsidR="009B0E1B" w:rsidRPr="00721048">
        <w:t xml:space="preserve"> </w:t>
      </w:r>
      <w:r w:rsidR="0037700D">
        <w:t>Lajoie</w:t>
      </w:r>
      <w:r w:rsidR="009B0E1B" w:rsidRPr="00721048">
        <w:t xml:space="preserve"> </w:t>
      </w:r>
      <w:r w:rsidRPr="00721048">
        <w:t xml:space="preserve">constate le quorum et </w:t>
      </w:r>
      <w:r w:rsidR="00212305" w:rsidRPr="00721048">
        <w:t>déclare la réunion ouverte.</w:t>
      </w:r>
    </w:p>
    <w:p w:rsidR="009B0E1B" w:rsidRPr="00721048" w:rsidRDefault="009B0E1B" w:rsidP="00721048"/>
    <w:p w:rsidR="009B0E1B" w:rsidRPr="00024946" w:rsidRDefault="009B0E1B" w:rsidP="00721048">
      <w:pPr>
        <w:pStyle w:val="Titre2"/>
      </w:pPr>
      <w:r w:rsidRPr="00024946">
        <w:t>Adoption de l’ordre du jour</w:t>
      </w:r>
      <w:r w:rsidR="001250C4" w:rsidRPr="00024946">
        <w:t xml:space="preserve"> </w:t>
      </w:r>
    </w:p>
    <w:p w:rsidR="001250C4" w:rsidRPr="00024946" w:rsidRDefault="000855B5" w:rsidP="00721048"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</w:t>
      </w:r>
      <w:r w:rsidR="00535438">
        <w:t>Charest</w:t>
      </w:r>
      <w:r w:rsidRPr="00024946">
        <w:t xml:space="preserve"> propose l’adoption de l’ordre </w:t>
      </w:r>
      <w:r w:rsidR="00A90378" w:rsidRPr="00024946">
        <w:t>du jour,</w:t>
      </w:r>
      <w:r w:rsidR="001250C4" w:rsidRPr="00024946">
        <w:t xml:space="preserve"> </w:t>
      </w:r>
      <w:r w:rsidR="0061667B" w:rsidRPr="00024946">
        <w:t>appuyé</w:t>
      </w:r>
      <w:r w:rsidR="00A90378" w:rsidRPr="00024946">
        <w:t>e</w:t>
      </w:r>
      <w:r w:rsidR="0061667B" w:rsidRPr="00024946">
        <w:t xml:space="preserve"> par M</w:t>
      </w:r>
      <w:r w:rsidR="001250C4" w:rsidRPr="00024946">
        <w:rPr>
          <w:vertAlign w:val="superscript"/>
        </w:rPr>
        <w:t>me</w:t>
      </w:r>
      <w:r w:rsidR="0037700D">
        <w:rPr>
          <w:vertAlign w:val="superscript"/>
        </w:rPr>
        <w:t xml:space="preserve"> </w:t>
      </w:r>
      <w:r w:rsidR="00535438">
        <w:t>de Warren</w:t>
      </w:r>
      <w:r w:rsidR="00A90378" w:rsidRPr="00024946">
        <w:t>.</w:t>
      </w:r>
    </w:p>
    <w:p w:rsidR="009B0E1B" w:rsidRDefault="009B0E1B" w:rsidP="00721048"/>
    <w:p w:rsidR="0037700D" w:rsidRDefault="0037700D" w:rsidP="00721048">
      <w:pPr>
        <w:pStyle w:val="Titre1"/>
      </w:pPr>
      <w:r>
        <w:t>ADOPTION ET SUIVIS AU PROCÈS-VERBAL DE LA RENCONTRE</w:t>
      </w:r>
      <w:r w:rsidR="0064786F">
        <w:t xml:space="preserve"> du 18 décembre 2017</w:t>
      </w:r>
    </w:p>
    <w:p w:rsidR="0037700D" w:rsidRPr="00024946" w:rsidRDefault="0037700D" w:rsidP="0037700D">
      <w:pPr>
        <w:pStyle w:val="Normalniveau1"/>
      </w:pPr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</w:t>
      </w:r>
      <w:r w:rsidR="00535438">
        <w:t xml:space="preserve">Lambert </w:t>
      </w:r>
      <w:r w:rsidRPr="00024946">
        <w:t xml:space="preserve">propose l’adoption </w:t>
      </w:r>
      <w:r w:rsidR="001D33C1">
        <w:t>du procès-verbal</w:t>
      </w:r>
      <w:r w:rsidRPr="00024946">
        <w:t>, appuyée par M.</w:t>
      </w:r>
      <w:r w:rsidR="00535438">
        <w:t xml:space="preserve"> Castonguay.</w:t>
      </w:r>
    </w:p>
    <w:p w:rsidR="0037700D" w:rsidRPr="0037700D" w:rsidRDefault="0037700D" w:rsidP="0037700D">
      <w:pPr>
        <w:pStyle w:val="Normalniveau1"/>
      </w:pPr>
    </w:p>
    <w:p w:rsidR="0037700D" w:rsidRDefault="0037700D" w:rsidP="00721048">
      <w:pPr>
        <w:pStyle w:val="Titre1"/>
      </w:pPr>
      <w:r>
        <w:t>INTERVENTIONS DES COMMISSAIRES</w:t>
      </w:r>
    </w:p>
    <w:p w:rsidR="00B2404C" w:rsidRDefault="00535438" w:rsidP="0037700D">
      <w:pPr>
        <w:pStyle w:val="Normalniveau1"/>
      </w:pPr>
      <w:r>
        <w:t>M. Dionne mentionne qu’</w:t>
      </w:r>
      <w:r w:rsidR="00A71BEA">
        <w:t>un appel d’offre</w:t>
      </w:r>
      <w:r w:rsidR="004E0ACD">
        <w:t xml:space="preserve">s </w:t>
      </w:r>
      <w:r w:rsidR="00A71BEA">
        <w:t>est en cours pour agrandir l’école</w:t>
      </w:r>
      <w:r w:rsidR="00A71BEA" w:rsidDel="00A71BEA">
        <w:t xml:space="preserve"> </w:t>
      </w:r>
      <w:r w:rsidR="00A71BEA">
        <w:t>des Pionniers, où l’on pourrait offrir bientôt les 4</w:t>
      </w:r>
      <w:r w:rsidR="00A71BEA" w:rsidRPr="007E06BC">
        <w:rPr>
          <w:vertAlign w:val="superscript"/>
        </w:rPr>
        <w:t>e</w:t>
      </w:r>
      <w:r w:rsidR="00A71BEA">
        <w:t xml:space="preserve"> et 5</w:t>
      </w:r>
      <w:r w:rsidR="00A71BEA" w:rsidRPr="007E06BC">
        <w:rPr>
          <w:vertAlign w:val="superscript"/>
        </w:rPr>
        <w:t>e</w:t>
      </w:r>
      <w:r w:rsidR="00A71BEA">
        <w:t xml:space="preserve"> secondaire</w:t>
      </w:r>
      <w:r>
        <w:t xml:space="preserve">. </w:t>
      </w:r>
    </w:p>
    <w:p w:rsidR="00B2404C" w:rsidRDefault="0004396C" w:rsidP="0037700D">
      <w:pPr>
        <w:pStyle w:val="Normalniveau1"/>
      </w:pPr>
      <w:r>
        <w:t xml:space="preserve">À la rencontre des commissaires du 27 février 2018, </w:t>
      </w:r>
      <w:r w:rsidR="00A71BEA">
        <w:t>on discutera</w:t>
      </w:r>
      <w:r>
        <w:t xml:space="preserve"> de la possibilité d’a</w:t>
      </w:r>
      <w:r w:rsidR="00535438">
        <w:t xml:space="preserve">grandir </w:t>
      </w:r>
      <w:r>
        <w:t xml:space="preserve">le secteur de l’autisme de l’école </w:t>
      </w:r>
      <w:r w:rsidR="00535438">
        <w:t>St-Michel</w:t>
      </w:r>
      <w:r w:rsidR="001D0978">
        <w:t xml:space="preserve"> (</w:t>
      </w:r>
      <w:r w:rsidR="00A71BEA">
        <w:t xml:space="preserve">on </w:t>
      </w:r>
      <w:r w:rsidR="001D0978">
        <w:t>ajouter</w:t>
      </w:r>
      <w:r w:rsidR="00A71BEA">
        <w:t>ait</w:t>
      </w:r>
      <w:r w:rsidR="001D0978">
        <w:t xml:space="preserve"> deux classes)</w:t>
      </w:r>
      <w:r w:rsidR="00535438">
        <w:t xml:space="preserve">, </w:t>
      </w:r>
      <w:r w:rsidR="00A71BEA">
        <w:t xml:space="preserve">afin de bonifier le </w:t>
      </w:r>
      <w:r>
        <w:t xml:space="preserve">service régional pour scolariser et répondre aux besoins des élèves </w:t>
      </w:r>
      <w:r w:rsidR="001D0978">
        <w:t xml:space="preserve">ayant un trouble du </w:t>
      </w:r>
      <w:r w:rsidR="001D33C1">
        <w:t xml:space="preserve">spectre </w:t>
      </w:r>
      <w:r w:rsidR="001D0978">
        <w:t>de l’autisme (</w:t>
      </w:r>
      <w:r>
        <w:t>TSA</w:t>
      </w:r>
      <w:r w:rsidR="001D0978">
        <w:t>)</w:t>
      </w:r>
      <w:r>
        <w:t>.</w:t>
      </w:r>
      <w:r w:rsidR="00535438">
        <w:t xml:space="preserve"> </w:t>
      </w:r>
    </w:p>
    <w:p w:rsidR="0037700D" w:rsidRDefault="001D33C1" w:rsidP="0037700D">
      <w:pPr>
        <w:pStyle w:val="Normalniveau1"/>
      </w:pPr>
      <w:r>
        <w:t xml:space="preserve">Un juge a accepté la </w:t>
      </w:r>
      <w:r w:rsidR="00535438">
        <w:t xml:space="preserve">poursuite </w:t>
      </w:r>
      <w:r w:rsidR="00A71BEA">
        <w:t>liée aux</w:t>
      </w:r>
      <w:r w:rsidR="00535438">
        <w:t xml:space="preserve"> frais chargés aux parents</w:t>
      </w:r>
      <w:r>
        <w:t>. Elle</w:t>
      </w:r>
      <w:r w:rsidR="00535438">
        <w:t xml:space="preserve"> suit</w:t>
      </w:r>
      <w:r>
        <w:t xml:space="preserve"> donc</w:t>
      </w:r>
      <w:r w:rsidR="00535438">
        <w:t xml:space="preserve"> son cours. </w:t>
      </w:r>
    </w:p>
    <w:p w:rsidR="0037700D" w:rsidRPr="0037700D" w:rsidRDefault="0037700D" w:rsidP="0037700D">
      <w:pPr>
        <w:pStyle w:val="Normalniveau1"/>
      </w:pPr>
    </w:p>
    <w:p w:rsidR="009B0E1B" w:rsidRDefault="009B0E1B" w:rsidP="00721048">
      <w:pPr>
        <w:pStyle w:val="Titre1"/>
      </w:pPr>
      <w:r w:rsidRPr="00D82CE4">
        <w:t>INTERVENTIONS DU PUBLIC</w:t>
      </w:r>
    </w:p>
    <w:p w:rsidR="00986C3A" w:rsidRPr="00986C3A" w:rsidRDefault="00751F67" w:rsidP="00721048">
      <w:pPr>
        <w:pStyle w:val="Normalniveau1"/>
      </w:pPr>
      <w:r>
        <w:t>Il n’y</w:t>
      </w:r>
      <w:r w:rsidR="003D1541">
        <w:t xml:space="preserve"> a </w:t>
      </w:r>
      <w:r>
        <w:t xml:space="preserve">aucune </w:t>
      </w:r>
      <w:r w:rsidR="00986C3A">
        <w:t>intervention</w:t>
      </w:r>
      <w:r>
        <w:t xml:space="preserve"> de ce type</w:t>
      </w:r>
      <w:r w:rsidR="00986C3A">
        <w:t xml:space="preserve"> ce soir.</w:t>
      </w:r>
    </w:p>
    <w:p w:rsidR="009B0E1B" w:rsidRDefault="009B0E1B" w:rsidP="00454B95">
      <w:pPr>
        <w:pStyle w:val="Normalniveau1"/>
      </w:pPr>
    </w:p>
    <w:p w:rsidR="009B0E1B" w:rsidRDefault="009B0E1B" w:rsidP="00721048">
      <w:pPr>
        <w:pStyle w:val="Titre1"/>
      </w:pPr>
      <w:r>
        <w:t>INFORMATIONS</w:t>
      </w:r>
      <w:r w:rsidR="0037700D">
        <w:t xml:space="preserve"> GÉNÉRALES</w:t>
      </w:r>
    </w:p>
    <w:p w:rsidR="009B0E1B" w:rsidRPr="00024946" w:rsidRDefault="00751F67" w:rsidP="00721048">
      <w:pPr>
        <w:pStyle w:val="Titre2"/>
      </w:pPr>
      <w:r w:rsidRPr="00024946">
        <w:t xml:space="preserve">De la </w:t>
      </w:r>
      <w:r w:rsidR="009B0E1B" w:rsidRPr="00024946">
        <w:t>président</w:t>
      </w:r>
      <w:r w:rsidRPr="00024946">
        <w:t>e</w:t>
      </w:r>
    </w:p>
    <w:p w:rsidR="00986C3A" w:rsidRDefault="00E16E1C" w:rsidP="007E06BC">
      <w:pPr>
        <w:ind w:left="792"/>
      </w:pPr>
      <w:r>
        <w:t xml:space="preserve">Dès juillet 2018, la </w:t>
      </w:r>
      <w:proofErr w:type="spellStart"/>
      <w:r>
        <w:t>désinstitutionnalisation</w:t>
      </w:r>
      <w:proofErr w:type="spellEnd"/>
      <w:r w:rsidR="00A71BEA">
        <w:t xml:space="preserve"> des deux établissements</w:t>
      </w:r>
      <w:r>
        <w:t xml:space="preserve"> sera officielle. En septembre,</w:t>
      </w:r>
      <w:r w:rsidR="00B05D8C">
        <w:t xml:space="preserve"> </w:t>
      </w:r>
      <w:r w:rsidR="00A71BEA">
        <w:t xml:space="preserve">chaque école devra former </w:t>
      </w:r>
      <w:proofErr w:type="gramStart"/>
      <w:r w:rsidR="00B05D8C">
        <w:t>un nouveau</w:t>
      </w:r>
      <w:proofErr w:type="gramEnd"/>
      <w:r w:rsidR="00B05D8C">
        <w:t xml:space="preserve"> </w:t>
      </w:r>
      <w:r w:rsidR="00A71BEA">
        <w:t>CE</w:t>
      </w:r>
      <w:r>
        <w:t xml:space="preserve">. </w:t>
      </w:r>
      <w:r w:rsidR="00A71BEA">
        <w:t xml:space="preserve">Madame Blais précise que le CE actuel </w:t>
      </w:r>
      <w:r>
        <w:t xml:space="preserve">peut </w:t>
      </w:r>
      <w:r w:rsidR="00A71BEA">
        <w:t xml:space="preserve">voter </w:t>
      </w:r>
      <w:r>
        <w:t xml:space="preserve">une résolution </w:t>
      </w:r>
      <w:r w:rsidR="00A71BEA">
        <w:t>afin</w:t>
      </w:r>
      <w:r>
        <w:t xml:space="preserve"> que les membres actuels </w:t>
      </w:r>
      <w:r w:rsidR="00A71BEA">
        <w:t xml:space="preserve">qui en sont à leur première année de mandat </w:t>
      </w:r>
      <w:r w:rsidR="00B05D8C">
        <w:t>puissent</w:t>
      </w:r>
      <w:r w:rsidR="00A71BEA">
        <w:t>, s’ils le souhaitent,</w:t>
      </w:r>
      <w:r w:rsidR="00B05D8C">
        <w:t xml:space="preserve"> </w:t>
      </w:r>
      <w:r w:rsidR="00A71BEA">
        <w:t>terminer leur mandat</w:t>
      </w:r>
      <w:r>
        <w:t xml:space="preserve"> dans le futur </w:t>
      </w:r>
      <w:r w:rsidR="00A71BEA">
        <w:t xml:space="preserve">CE de l’établissement de leur enfant </w:t>
      </w:r>
      <w:r>
        <w:t>afin d’assurer un minimum de stabilité.</w:t>
      </w:r>
    </w:p>
    <w:p w:rsidR="00986C3A" w:rsidRDefault="00986C3A" w:rsidP="00721048"/>
    <w:p w:rsidR="009B0E1B" w:rsidRPr="00024946" w:rsidRDefault="00751F67" w:rsidP="00721048">
      <w:pPr>
        <w:pStyle w:val="Titre2"/>
      </w:pPr>
      <w:r w:rsidRPr="00024946">
        <w:t>De la trésorière</w:t>
      </w:r>
    </w:p>
    <w:p w:rsidR="00997661" w:rsidRDefault="00991945" w:rsidP="007E06BC">
      <w:pPr>
        <w:ind w:left="708" w:firstLine="84"/>
      </w:pPr>
      <w:r>
        <w:t>L</w:t>
      </w:r>
      <w:r w:rsidR="00A71BEA">
        <w:t xml:space="preserve">a trésorière est absente, mais </w:t>
      </w:r>
      <w:proofErr w:type="gramStart"/>
      <w:r w:rsidR="00A71BEA">
        <w:t>l</w:t>
      </w:r>
      <w:r>
        <w:t>e</w:t>
      </w:r>
      <w:proofErr w:type="gramEnd"/>
      <w:r>
        <w:t xml:space="preserve"> </w:t>
      </w:r>
      <w:r w:rsidR="00A71BEA">
        <w:t>CE est en</w:t>
      </w:r>
      <w:r>
        <w:t xml:space="preserve"> bonne santé financière. </w:t>
      </w:r>
    </w:p>
    <w:p w:rsidR="00986C3A" w:rsidRDefault="00986C3A" w:rsidP="00721048"/>
    <w:p w:rsidR="009B0E1B" w:rsidRPr="00024946" w:rsidRDefault="00751F67" w:rsidP="00721048">
      <w:pPr>
        <w:pStyle w:val="Titre2"/>
      </w:pPr>
      <w:r w:rsidRPr="00024946">
        <w:t xml:space="preserve">De la </w:t>
      </w:r>
      <w:r w:rsidR="009B0E1B" w:rsidRPr="00024946">
        <w:t>représentant</w:t>
      </w:r>
      <w:r w:rsidRPr="00024946">
        <w:t>e</w:t>
      </w:r>
      <w:r w:rsidR="009B0E1B" w:rsidRPr="00024946">
        <w:t xml:space="preserve"> au </w:t>
      </w:r>
      <w:r w:rsidRPr="00024946">
        <w:t xml:space="preserve">comité </w:t>
      </w:r>
      <w:r w:rsidR="009B0E1B" w:rsidRPr="00024946">
        <w:t>de parents</w:t>
      </w:r>
    </w:p>
    <w:p w:rsidR="00997661" w:rsidRDefault="00A71BEA" w:rsidP="007E06BC">
      <w:pPr>
        <w:ind w:left="708" w:firstLine="84"/>
      </w:pPr>
      <w:r>
        <w:t xml:space="preserve">La représentante n’a rien </w:t>
      </w:r>
      <w:r w:rsidR="00E16E1C">
        <w:t>à signaler</w:t>
      </w:r>
      <w:r w:rsidR="00ED6AAB">
        <w:t>.</w:t>
      </w:r>
    </w:p>
    <w:p w:rsidR="00FC0462" w:rsidRDefault="00FC0462" w:rsidP="00721048"/>
    <w:p w:rsidR="009B0E1B" w:rsidRPr="00024946" w:rsidRDefault="009B0E1B" w:rsidP="00721048">
      <w:pPr>
        <w:pStyle w:val="Titre2"/>
      </w:pPr>
      <w:r w:rsidRPr="00024946">
        <w:t xml:space="preserve">Des représentants des membres du personnel </w:t>
      </w:r>
    </w:p>
    <w:p w:rsidR="00FC0462" w:rsidRPr="00721048" w:rsidRDefault="00FC0462" w:rsidP="00721048">
      <w:pPr>
        <w:pStyle w:val="Sous-titreniveau2"/>
      </w:pPr>
      <w:r w:rsidRPr="00721048">
        <w:t>CVC</w:t>
      </w:r>
    </w:p>
    <w:p w:rsidR="00FC0462" w:rsidRDefault="00991945" w:rsidP="00721048">
      <w:r>
        <w:t xml:space="preserve">Le courrier du cœur a été géré </w:t>
      </w:r>
      <w:r w:rsidR="00ED6AAB">
        <w:t xml:space="preserve">par le CJE. </w:t>
      </w:r>
      <w:r w:rsidR="001837A6">
        <w:t xml:space="preserve">Cette activité de Saint-Valentin est toujours </w:t>
      </w:r>
      <w:r w:rsidR="00ED6AAB">
        <w:t>apprécié</w:t>
      </w:r>
      <w:r w:rsidR="001837A6">
        <w:t>e</w:t>
      </w:r>
      <w:r w:rsidR="00ED6AAB">
        <w:t xml:space="preserve"> de l’ensemble des élèves.</w:t>
      </w:r>
    </w:p>
    <w:p w:rsidR="00991945" w:rsidRDefault="00ED6AAB" w:rsidP="00721048">
      <w:r>
        <w:t>La b</w:t>
      </w:r>
      <w:r w:rsidR="00991945">
        <w:t xml:space="preserve">ibliothèque </w:t>
      </w:r>
      <w:r>
        <w:t xml:space="preserve">se refait une beauté. Le projet n’est pas terminé, mais la revitalisation est </w:t>
      </w:r>
      <w:r w:rsidR="001D33C1">
        <w:t xml:space="preserve">déjà </w:t>
      </w:r>
      <w:r>
        <w:t>une réussite.</w:t>
      </w:r>
    </w:p>
    <w:p w:rsidR="00991945" w:rsidRDefault="00991945" w:rsidP="00721048">
      <w:r>
        <w:t xml:space="preserve">Projets entrepreneuriaux : </w:t>
      </w:r>
      <w:r w:rsidR="004E0089">
        <w:t>le magasin de fournitures scolaires, la Coop Écolo,</w:t>
      </w:r>
      <w:r>
        <w:t xml:space="preserve"> </w:t>
      </w:r>
      <w:r w:rsidR="00ED6AAB">
        <w:t xml:space="preserve">est </w:t>
      </w:r>
      <w:r w:rsidR="004E0089">
        <w:t>ouvert</w:t>
      </w:r>
      <w:r w:rsidR="00ED6AAB">
        <w:t xml:space="preserve"> </w:t>
      </w:r>
      <w:r>
        <w:t>dans la classe de madame Catherine</w:t>
      </w:r>
      <w:r w:rsidR="004E0089">
        <w:t xml:space="preserve"> Lapointe</w:t>
      </w:r>
      <w:r w:rsidR="00ED6AAB">
        <w:t>.</w:t>
      </w:r>
    </w:p>
    <w:p w:rsidR="00106082" w:rsidRDefault="004E0089" w:rsidP="00721048">
      <w:r>
        <w:t>L’enseignante de 3</w:t>
      </w:r>
      <w:r w:rsidRPr="00ED6AAB">
        <w:rPr>
          <w:vertAlign w:val="superscript"/>
        </w:rPr>
        <w:t>e</w:t>
      </w:r>
      <w:r>
        <w:t xml:space="preserve"> année, madame Michelle Frenette, a gagné une </w:t>
      </w:r>
      <w:r w:rsidR="00ED6AAB">
        <w:t>b</w:t>
      </w:r>
      <w:r w:rsidR="00106082">
        <w:t>ourse M</w:t>
      </w:r>
      <w:r w:rsidR="001D33C1">
        <w:t>e</w:t>
      </w:r>
      <w:r w:rsidR="00106082">
        <w:t>tro</w:t>
      </w:r>
      <w:r w:rsidR="00ED6AAB">
        <w:t>. Elle</w:t>
      </w:r>
      <w:r w:rsidR="00106082">
        <w:t xml:space="preserve"> fait des ateliers de cuisine avec ses élèves</w:t>
      </w:r>
      <w:r w:rsidR="00ED6AAB">
        <w:t>.</w:t>
      </w:r>
    </w:p>
    <w:p w:rsidR="0037700D" w:rsidRDefault="0037700D" w:rsidP="00721048"/>
    <w:p w:rsidR="00FC0462" w:rsidRPr="00A901DE" w:rsidRDefault="00FC0462" w:rsidP="00721048">
      <w:pPr>
        <w:pStyle w:val="Sous-titreniveau2"/>
      </w:pPr>
      <w:r w:rsidRPr="00A901DE">
        <w:t>CV</w:t>
      </w:r>
    </w:p>
    <w:p w:rsidR="00986C3A" w:rsidRDefault="00ED6AAB" w:rsidP="00721048">
      <w:r>
        <w:t>Les</w:t>
      </w:r>
      <w:r w:rsidR="004E0089">
        <w:t xml:space="preserve"> élèves</w:t>
      </w:r>
      <w:r>
        <w:t xml:space="preserve"> </w:t>
      </w:r>
      <w:r w:rsidR="004E0089">
        <w:t xml:space="preserve">de </w:t>
      </w:r>
      <w:r>
        <w:t>2</w:t>
      </w:r>
      <w:r w:rsidRPr="00ED6AAB">
        <w:rPr>
          <w:vertAlign w:val="superscript"/>
        </w:rPr>
        <w:t>e</w:t>
      </w:r>
      <w:r w:rsidR="00991945">
        <w:t xml:space="preserve"> année ont eu un cours d’échec</w:t>
      </w:r>
      <w:r w:rsidR="001D33C1">
        <w:t>s</w:t>
      </w:r>
      <w:r w:rsidR="00991945">
        <w:t xml:space="preserve"> qui s’est terminé par un tournoi.</w:t>
      </w:r>
    </w:p>
    <w:p w:rsidR="00991945" w:rsidRDefault="00991945" w:rsidP="00721048">
      <w:r>
        <w:t>Les</w:t>
      </w:r>
      <w:r w:rsidR="004E0089">
        <w:t xml:space="preserve"> élèves de</w:t>
      </w:r>
      <w:r>
        <w:t xml:space="preserve"> 3</w:t>
      </w:r>
      <w:r w:rsidRPr="00ED6AAB">
        <w:rPr>
          <w:vertAlign w:val="superscript"/>
        </w:rPr>
        <w:t>e</w:t>
      </w:r>
      <w:r>
        <w:t xml:space="preserve"> an</w:t>
      </w:r>
      <w:r w:rsidR="00ED6AAB">
        <w:t xml:space="preserve">née se sont rendus à </w:t>
      </w:r>
      <w:proofErr w:type="spellStart"/>
      <w:r w:rsidR="00ED6AAB">
        <w:t>Amplisson</w:t>
      </w:r>
      <w:proofErr w:type="spellEnd"/>
      <w:r w:rsidR="00ED6AAB">
        <w:t xml:space="preserve"> pour une activité musicale.</w:t>
      </w:r>
    </w:p>
    <w:p w:rsidR="00991945" w:rsidRDefault="00991945" w:rsidP="00991945">
      <w:proofErr w:type="spellStart"/>
      <w:r>
        <w:t>Glee</w:t>
      </w:r>
      <w:proofErr w:type="spellEnd"/>
      <w:r w:rsidR="004E0089">
        <w:t xml:space="preserve">, la </w:t>
      </w:r>
      <w:r>
        <w:t xml:space="preserve">chorale de </w:t>
      </w:r>
      <w:r w:rsidR="004E0089">
        <w:t xml:space="preserve">l’école de </w:t>
      </w:r>
      <w:proofErr w:type="spellStart"/>
      <w:r>
        <w:t>Rochebelle</w:t>
      </w:r>
      <w:proofErr w:type="spellEnd"/>
      <w:r w:rsidR="004E0ACD">
        <w:t>,</w:t>
      </w:r>
      <w:r w:rsidR="004E0089">
        <w:t xml:space="preserve"> </w:t>
      </w:r>
      <w:r>
        <w:t>donner</w:t>
      </w:r>
      <w:r w:rsidR="004E0089">
        <w:t>a</w:t>
      </w:r>
      <w:r>
        <w:t xml:space="preserve"> un spectacle </w:t>
      </w:r>
      <w:r w:rsidR="004E0089">
        <w:t xml:space="preserve">le </w:t>
      </w:r>
      <w:r>
        <w:t>jeudi</w:t>
      </w:r>
      <w:r w:rsidR="00ED6AAB">
        <w:t xml:space="preserve"> 1</w:t>
      </w:r>
      <w:r w:rsidR="00ED6AAB" w:rsidRPr="00ED6AAB">
        <w:rPr>
          <w:vertAlign w:val="superscript"/>
        </w:rPr>
        <w:t>er</w:t>
      </w:r>
      <w:r w:rsidR="00ED6AAB">
        <w:t xml:space="preserve"> mars</w:t>
      </w:r>
      <w:r>
        <w:t xml:space="preserve"> en </w:t>
      </w:r>
      <w:r w:rsidR="004E0089">
        <w:t>après-midi</w:t>
      </w:r>
      <w:r>
        <w:t>.</w:t>
      </w:r>
    </w:p>
    <w:p w:rsidR="00991945" w:rsidRDefault="00991945" w:rsidP="00991945">
      <w:r>
        <w:t>Les</w:t>
      </w:r>
      <w:r w:rsidR="004E0089">
        <w:t xml:space="preserve"> élèves de</w:t>
      </w:r>
      <w:r>
        <w:t xml:space="preserve"> 5</w:t>
      </w:r>
      <w:r w:rsidR="004E0089" w:rsidRPr="007E06BC">
        <w:rPr>
          <w:vertAlign w:val="superscript"/>
        </w:rPr>
        <w:t>e</w:t>
      </w:r>
      <w:r w:rsidR="004E0089">
        <w:t xml:space="preserve"> </w:t>
      </w:r>
      <w:r>
        <w:t>et</w:t>
      </w:r>
      <w:r w:rsidR="004E0089">
        <w:t xml:space="preserve"> de</w:t>
      </w:r>
      <w:r>
        <w:t xml:space="preserve"> 6</w:t>
      </w:r>
      <w:r w:rsidR="004E0089" w:rsidRPr="007E06BC">
        <w:rPr>
          <w:vertAlign w:val="superscript"/>
        </w:rPr>
        <w:t>e</w:t>
      </w:r>
      <w:r w:rsidR="004E0089">
        <w:t xml:space="preserve"> année</w:t>
      </w:r>
      <w:r>
        <w:t xml:space="preserve"> ont participé au pentathlon</w:t>
      </w:r>
      <w:r w:rsidR="004E0089">
        <w:t xml:space="preserve"> des neiges</w:t>
      </w:r>
      <w:r>
        <w:t>.</w:t>
      </w:r>
    </w:p>
    <w:p w:rsidR="00991945" w:rsidRDefault="004E0089" w:rsidP="00991945">
      <w:r>
        <w:t>L’</w:t>
      </w:r>
      <w:r w:rsidR="00ED6AAB">
        <w:t xml:space="preserve">activité spéciale </w:t>
      </w:r>
      <w:r>
        <w:t xml:space="preserve">« Apporte ton pyjama » </w:t>
      </w:r>
      <w:r w:rsidR="00ED6AAB">
        <w:t>a eu lieu pour Opération Enfant Soleil :</w:t>
      </w:r>
      <w:r w:rsidR="004E0ACD">
        <w:t xml:space="preserve"> l</w:t>
      </w:r>
      <w:r w:rsidR="00991945">
        <w:t xml:space="preserve">es </w:t>
      </w:r>
      <w:r w:rsidR="00B2404C">
        <w:t>enfants pouvaient</w:t>
      </w:r>
      <w:r w:rsidR="00991945">
        <w:t xml:space="preserve"> faire un don </w:t>
      </w:r>
      <w:r w:rsidR="00B2404C">
        <w:t xml:space="preserve">(volontaire et non obligatoire) et </w:t>
      </w:r>
      <w:r w:rsidR="00991945">
        <w:t>porter un pyjama pour une journée. Le montant n’est pas encore calculé, mais la récolte fut bonne.</w:t>
      </w:r>
    </w:p>
    <w:p w:rsidR="00FC0462" w:rsidRDefault="00FC0462" w:rsidP="00721048"/>
    <w:p w:rsidR="009B0E1B" w:rsidRPr="00024946" w:rsidRDefault="009B0E1B" w:rsidP="00721048">
      <w:pPr>
        <w:pStyle w:val="Titre2"/>
      </w:pPr>
      <w:r w:rsidRPr="00024946">
        <w:t>De la direct</w:t>
      </w:r>
      <w:r w:rsidR="001D33C1">
        <w:t>ion</w:t>
      </w:r>
    </w:p>
    <w:p w:rsidR="00A901DE" w:rsidRPr="00A901DE" w:rsidRDefault="00A901DE" w:rsidP="00721048">
      <w:pPr>
        <w:pStyle w:val="Sous-titreniveau2"/>
      </w:pPr>
      <w:r w:rsidRPr="00A901DE">
        <w:t>CVC</w:t>
      </w:r>
    </w:p>
    <w:p w:rsidR="009B0E1B" w:rsidRDefault="00131004" w:rsidP="00721048">
      <w:r>
        <w:t>La semaine dernière,</w:t>
      </w:r>
      <w:r w:rsidDel="004E0089">
        <w:t xml:space="preserve"> </w:t>
      </w:r>
      <w:r>
        <w:t>l</w:t>
      </w:r>
      <w:r w:rsidR="004E0089">
        <w:t xml:space="preserve">’école a effectué une </w:t>
      </w:r>
      <w:r w:rsidR="002340D9">
        <w:t>d</w:t>
      </w:r>
      <w:r w:rsidR="00106082">
        <w:t>emande de subvention</w:t>
      </w:r>
      <w:r w:rsidR="00F61340">
        <w:t xml:space="preserve"> </w:t>
      </w:r>
      <w:r w:rsidR="004E0089">
        <w:t xml:space="preserve">de 100 072 $ </w:t>
      </w:r>
      <w:r w:rsidR="001D33C1">
        <w:t xml:space="preserve">au fonds de soutien aux installations sportives </w:t>
      </w:r>
      <w:r w:rsidR="00F61340">
        <w:t>pour la cour d’école</w:t>
      </w:r>
      <w:r w:rsidR="002340D9">
        <w:t>.</w:t>
      </w:r>
    </w:p>
    <w:p w:rsidR="003B4DC1" w:rsidRDefault="00F61340">
      <w:r>
        <w:t>Un club de course s’organise avec les élèves du troisième cycle</w:t>
      </w:r>
      <w:r w:rsidR="003B4DC1">
        <w:t xml:space="preserve">. </w:t>
      </w:r>
      <w:r w:rsidR="004E0089">
        <w:t>Les volontaires participeront à d</w:t>
      </w:r>
      <w:r w:rsidR="003B4DC1">
        <w:t>eux séances de course par semaine</w:t>
      </w:r>
      <w:r w:rsidR="004E0089">
        <w:t>;</w:t>
      </w:r>
      <w:r w:rsidR="003B4DC1">
        <w:t xml:space="preserve"> </w:t>
      </w:r>
      <w:r w:rsidR="004E0089">
        <w:t>l’</w:t>
      </w:r>
      <w:r w:rsidR="003B4DC1">
        <w:t xml:space="preserve">une </w:t>
      </w:r>
      <w:r w:rsidR="004E0089">
        <w:t xml:space="preserve">sera </w:t>
      </w:r>
      <w:r w:rsidR="003B4DC1">
        <w:t>su</w:t>
      </w:r>
      <w:r w:rsidR="002340D9">
        <w:t>pervisée par un</w:t>
      </w:r>
      <w:r w:rsidR="003B4DC1">
        <w:t xml:space="preserve"> </w:t>
      </w:r>
      <w:r w:rsidR="002340D9">
        <w:t>entraineur professionnel</w:t>
      </w:r>
      <w:r w:rsidR="004E0089">
        <w:t>,</w:t>
      </w:r>
      <w:r w:rsidR="002340D9">
        <w:t xml:space="preserve"> et l’autre</w:t>
      </w:r>
      <w:r w:rsidR="001D33C1">
        <w:t>,</w:t>
      </w:r>
      <w:r w:rsidR="002340D9">
        <w:t xml:space="preserve"> par une intervenante de l’école.</w:t>
      </w:r>
      <w:r w:rsidR="004E0089">
        <w:t xml:space="preserve"> </w:t>
      </w:r>
      <w:r w:rsidR="003B4DC1">
        <w:t>Une course pourrait être organisée en juin pour souligner la fin de la saison du club de course</w:t>
      </w:r>
      <w:r w:rsidR="004E0089">
        <w:t>. Cet</w:t>
      </w:r>
      <w:r w:rsidR="003B4DC1">
        <w:t xml:space="preserve"> </w:t>
      </w:r>
      <w:proofErr w:type="spellStart"/>
      <w:r w:rsidR="003B4DC1">
        <w:t>événement</w:t>
      </w:r>
      <w:proofErr w:type="spellEnd"/>
      <w:r w:rsidR="003B4DC1">
        <w:t xml:space="preserve"> </w:t>
      </w:r>
      <w:r w:rsidR="004E0089">
        <w:t>pourrait constituer une activité de financement</w:t>
      </w:r>
      <w:r w:rsidR="003B4DC1">
        <w:t xml:space="preserve"> pour la cour d’école. </w:t>
      </w:r>
    </w:p>
    <w:p w:rsidR="00B96B3A" w:rsidRDefault="002340D9" w:rsidP="00721048">
      <w:r>
        <w:t xml:space="preserve">Les enseignantes de sixième année envisagent </w:t>
      </w:r>
      <w:r w:rsidR="004E0089">
        <w:t>d’</w:t>
      </w:r>
      <w:r w:rsidR="00DE5126">
        <w:t>organiser une soirée de</w:t>
      </w:r>
      <w:r w:rsidR="004E0089">
        <w:t>s</w:t>
      </w:r>
      <w:r w:rsidR="00DE5126">
        <w:t xml:space="preserve"> finissant</w:t>
      </w:r>
      <w:r w:rsidR="004E0089">
        <w:t>s</w:t>
      </w:r>
      <w:r w:rsidR="00DE5126">
        <w:t xml:space="preserve"> pour le</w:t>
      </w:r>
      <w:r w:rsidR="004E0089">
        <w:t>ur</w:t>
      </w:r>
      <w:r w:rsidR="00DE5126">
        <w:t>s élèves</w:t>
      </w:r>
      <w:r>
        <w:t xml:space="preserve">. </w:t>
      </w:r>
    </w:p>
    <w:p w:rsidR="00B96B3A" w:rsidRDefault="00B96B3A" w:rsidP="00D517DD">
      <w:pPr>
        <w:pStyle w:val="Sous-titreniveau2"/>
      </w:pPr>
      <w:r>
        <w:t>CV</w:t>
      </w:r>
    </w:p>
    <w:p w:rsidR="00B96B3A" w:rsidRDefault="00991945" w:rsidP="00721048">
      <w:r>
        <w:t xml:space="preserve">Les classes de sixième année de CV et </w:t>
      </w:r>
      <w:r w:rsidR="004E0089">
        <w:t xml:space="preserve">de </w:t>
      </w:r>
      <w:r>
        <w:t>CVC pourront participer</w:t>
      </w:r>
      <w:r w:rsidR="004E0ACD">
        <w:t xml:space="preserve"> à </w:t>
      </w:r>
      <w:r>
        <w:t>une activité de cabane à sucre grâce à la collaboration de la commission scolaire</w:t>
      </w:r>
      <w:r w:rsidR="002340D9">
        <w:t>.</w:t>
      </w:r>
    </w:p>
    <w:p w:rsidR="00991945" w:rsidRPr="00A350E9" w:rsidRDefault="00991945" w:rsidP="00721048">
      <w:r>
        <w:t xml:space="preserve">CV offrira le service de garde pendant la relâche. </w:t>
      </w:r>
      <w:r w:rsidR="004E0089">
        <w:t xml:space="preserve">Quarante </w:t>
      </w:r>
      <w:r>
        <w:t>enfants se sont inscrits.</w:t>
      </w:r>
    </w:p>
    <w:p w:rsidR="009B0E1B" w:rsidRDefault="009B0E1B" w:rsidP="00721048"/>
    <w:p w:rsidR="0037700D" w:rsidRDefault="0037700D" w:rsidP="00721048">
      <w:pPr>
        <w:pStyle w:val="Titre1"/>
      </w:pPr>
      <w:r>
        <w:t>ADOPTION</w:t>
      </w:r>
    </w:p>
    <w:p w:rsidR="0037700D" w:rsidRDefault="0064786F" w:rsidP="0037700D">
      <w:pPr>
        <w:pStyle w:val="Titre2"/>
      </w:pPr>
      <w:r>
        <w:t>Budget 2017-2018</w:t>
      </w:r>
    </w:p>
    <w:p w:rsidR="00B96B3A" w:rsidRDefault="00E66FE8" w:rsidP="007E06BC">
      <w:pPr>
        <w:ind w:left="792"/>
      </w:pPr>
      <w:r>
        <w:t>M</w:t>
      </w:r>
      <w:r w:rsidRPr="00E66FE8">
        <w:rPr>
          <w:vertAlign w:val="superscript"/>
        </w:rPr>
        <w:t>me</w:t>
      </w:r>
      <w:r>
        <w:t xml:space="preserve"> </w:t>
      </w:r>
      <w:r w:rsidR="003B4DC1">
        <w:t xml:space="preserve">Blais présente les prévisions budgétaires. </w:t>
      </w:r>
      <w:r w:rsidR="00131004">
        <w:t xml:space="preserve">Elle dépose un </w:t>
      </w:r>
      <w:r w:rsidR="003B4DC1">
        <w:t>document expliqu</w:t>
      </w:r>
      <w:r w:rsidR="00131004">
        <w:t>ant</w:t>
      </w:r>
      <w:r w:rsidR="003B4DC1">
        <w:t xml:space="preserve"> les différentes catégories et la répartition </w:t>
      </w:r>
      <w:r w:rsidR="001D33C1">
        <w:t>du budget</w:t>
      </w:r>
      <w:r w:rsidR="003B4DC1">
        <w:t>.</w:t>
      </w:r>
      <w:r w:rsidR="0019435C">
        <w:t xml:space="preserve"> </w:t>
      </w:r>
    </w:p>
    <w:p w:rsidR="00B96B3A" w:rsidRDefault="00B96B3A" w:rsidP="007E06BC">
      <w:pPr>
        <w:ind w:left="792"/>
      </w:pPr>
    </w:p>
    <w:p w:rsidR="0019435C" w:rsidRDefault="00B96B3A" w:rsidP="007E06BC">
      <w:pPr>
        <w:ind w:left="792"/>
      </w:pPr>
      <w:r>
        <w:t>M</w:t>
      </w:r>
      <w:r w:rsidRPr="001D0D78">
        <w:rPr>
          <w:vertAlign w:val="superscript"/>
        </w:rPr>
        <w:t>me</w:t>
      </w:r>
      <w:r w:rsidR="0019435C">
        <w:t> de Warren</w:t>
      </w:r>
      <w:r>
        <w:t xml:space="preserve"> propose l’adoption </w:t>
      </w:r>
      <w:r w:rsidR="00B2404C">
        <w:t xml:space="preserve">du budget par </w:t>
      </w:r>
      <w:r w:rsidR="0019435C">
        <w:t xml:space="preserve">la résolution </w:t>
      </w:r>
      <w:r w:rsidR="0019435C" w:rsidRPr="00B2404C">
        <w:rPr>
          <w:b/>
        </w:rPr>
        <w:t>CE</w:t>
      </w:r>
      <w:r w:rsidR="00B2404C">
        <w:rPr>
          <w:b/>
        </w:rPr>
        <w:t xml:space="preserve"> </w:t>
      </w:r>
      <w:r w:rsidR="0019435C" w:rsidRPr="00B2404C">
        <w:rPr>
          <w:b/>
        </w:rPr>
        <w:t>17-18.4.6</w:t>
      </w:r>
      <w:r w:rsidR="00B2404C">
        <w:rPr>
          <w:b/>
        </w:rPr>
        <w:t>.1</w:t>
      </w:r>
      <w:r w:rsidR="004E0089">
        <w:t>. M</w:t>
      </w:r>
      <w:r w:rsidR="004E0089" w:rsidRPr="001D0D78">
        <w:rPr>
          <w:vertAlign w:val="superscript"/>
        </w:rPr>
        <w:t>me</w:t>
      </w:r>
      <w:r w:rsidR="004E0089">
        <w:t xml:space="preserve"> Martin l’appuie</w:t>
      </w:r>
      <w:r w:rsidR="0019435C">
        <w:t>.</w:t>
      </w:r>
    </w:p>
    <w:p w:rsidR="0037700D" w:rsidRPr="0037700D" w:rsidRDefault="0037700D" w:rsidP="0037700D"/>
    <w:p w:rsidR="009B0E1B" w:rsidRDefault="00B96B3A" w:rsidP="00721048">
      <w:pPr>
        <w:pStyle w:val="Titre1"/>
      </w:pPr>
      <w:r>
        <w:t>APPROBATION</w:t>
      </w:r>
    </w:p>
    <w:p w:rsidR="0064786F" w:rsidRPr="0064786F" w:rsidRDefault="0064786F" w:rsidP="0064786F">
      <w:pPr>
        <w:pStyle w:val="Titre2"/>
        <w:tabs>
          <w:tab w:val="clear" w:pos="792"/>
          <w:tab w:val="num" w:pos="709"/>
        </w:tabs>
        <w:ind w:left="1134" w:hanging="572"/>
      </w:pPr>
      <w:r w:rsidRPr="00FD414E">
        <w:t>Projet de grille-matières 2018-2019</w:t>
      </w:r>
      <w:r>
        <w:t xml:space="preserve"> </w:t>
      </w:r>
    </w:p>
    <w:p w:rsidR="0064786F" w:rsidRDefault="0019435C" w:rsidP="0064786F">
      <w:r>
        <w:t>L</w:t>
      </w:r>
      <w:r w:rsidR="00E66FE8">
        <w:t xml:space="preserve">a grille-matière </w:t>
      </w:r>
      <w:r w:rsidR="004E0089">
        <w:t xml:space="preserve">proposée pour </w:t>
      </w:r>
      <w:r w:rsidR="00E66FE8">
        <w:t>CV</w:t>
      </w:r>
      <w:r w:rsidR="004E0089">
        <w:t xml:space="preserve"> est identique à celle de l’année en cours</w:t>
      </w:r>
      <w:r w:rsidR="00E66FE8">
        <w:t xml:space="preserve">. </w:t>
      </w:r>
      <w:r w:rsidR="001D33C1">
        <w:t>M</w:t>
      </w:r>
      <w:r w:rsidR="001D33C1" w:rsidRPr="00E66FE8">
        <w:rPr>
          <w:vertAlign w:val="superscript"/>
        </w:rPr>
        <w:t>me</w:t>
      </w:r>
      <w:r w:rsidR="001D33C1">
        <w:t> </w:t>
      </w:r>
      <w:r>
        <w:t xml:space="preserve">Charest </w:t>
      </w:r>
      <w:r w:rsidR="004E0089">
        <w:t xml:space="preserve">en </w:t>
      </w:r>
      <w:r>
        <w:t>propose l’adoption</w:t>
      </w:r>
      <w:r w:rsidR="004E0089">
        <w:t xml:space="preserve"> par la résolution</w:t>
      </w:r>
      <w:r>
        <w:t xml:space="preserve"> </w:t>
      </w:r>
      <w:r w:rsidRPr="00B2404C">
        <w:rPr>
          <w:b/>
        </w:rPr>
        <w:t>CE</w:t>
      </w:r>
      <w:r w:rsidR="00B2404C" w:rsidRPr="00B2404C">
        <w:rPr>
          <w:b/>
        </w:rPr>
        <w:t xml:space="preserve"> </w:t>
      </w:r>
      <w:r w:rsidRPr="00B2404C">
        <w:rPr>
          <w:b/>
        </w:rPr>
        <w:t>17-18.4.7.1</w:t>
      </w:r>
      <w:r w:rsidR="00F14607" w:rsidRPr="00B2404C">
        <w:rPr>
          <w:b/>
        </w:rPr>
        <w:t>(CV)</w:t>
      </w:r>
      <w:r w:rsidR="00FF6429">
        <w:t>. M</w:t>
      </w:r>
      <w:r w:rsidR="00FF6429" w:rsidRPr="00E66FE8">
        <w:rPr>
          <w:vertAlign w:val="superscript"/>
        </w:rPr>
        <w:t>me</w:t>
      </w:r>
      <w:r w:rsidR="00FF6429">
        <w:t xml:space="preserve"> Lambert l’appuie</w:t>
      </w:r>
      <w:r>
        <w:t>.</w:t>
      </w:r>
    </w:p>
    <w:p w:rsidR="0019435C" w:rsidRDefault="0019435C" w:rsidP="0064786F"/>
    <w:p w:rsidR="0019435C" w:rsidRDefault="00FF6429" w:rsidP="0064786F">
      <w:r>
        <w:t xml:space="preserve">À </w:t>
      </w:r>
      <w:r w:rsidR="00E66FE8">
        <w:t xml:space="preserve">CVC, </w:t>
      </w:r>
      <w:r>
        <w:t>on propose d’</w:t>
      </w:r>
      <w:r w:rsidR="00F14607">
        <w:t>ajouter</w:t>
      </w:r>
      <w:r w:rsidR="00E66FE8">
        <w:t xml:space="preserve"> </w:t>
      </w:r>
      <w:r>
        <w:t xml:space="preserve">une </w:t>
      </w:r>
      <w:r w:rsidR="00E66FE8">
        <w:t xml:space="preserve">heure de mathématique en sixième année et </w:t>
      </w:r>
      <w:r>
        <w:t xml:space="preserve">de </w:t>
      </w:r>
      <w:r w:rsidR="00E66FE8">
        <w:t xml:space="preserve">retrancher </w:t>
      </w:r>
      <w:r>
        <w:t xml:space="preserve">une </w:t>
      </w:r>
      <w:r w:rsidR="00E66FE8">
        <w:t>heure d’ECR. L’ECR est une matière qui s’imbrique</w:t>
      </w:r>
      <w:r>
        <w:t xml:space="preserve"> bien</w:t>
      </w:r>
      <w:r w:rsidR="00E66FE8">
        <w:t xml:space="preserve"> dans </w:t>
      </w:r>
      <w:r>
        <w:t>l’</w:t>
      </w:r>
      <w:r w:rsidR="00E66FE8">
        <w:t xml:space="preserve">enseignement en général, surtout </w:t>
      </w:r>
      <w:r>
        <w:t>que la</w:t>
      </w:r>
      <w:r w:rsidR="00E66FE8">
        <w:t xml:space="preserve"> clientèle</w:t>
      </w:r>
      <w:r>
        <w:t xml:space="preserve"> de l’école est</w:t>
      </w:r>
      <w:r w:rsidR="00E66FE8">
        <w:t xml:space="preserve"> multiculturelle</w:t>
      </w:r>
      <w:r>
        <w:t>; les enseignants ne ressentent pas le besoin de définir avec précision les périodes consacrées à cet apprentissage</w:t>
      </w:r>
      <w:r w:rsidR="00E66FE8">
        <w:t>.</w:t>
      </w:r>
    </w:p>
    <w:p w:rsidR="00F14607" w:rsidRDefault="00E66FE8" w:rsidP="0064786F">
      <w:r>
        <w:t>M</w:t>
      </w:r>
      <w:r w:rsidRPr="00E66FE8">
        <w:rPr>
          <w:vertAlign w:val="superscript"/>
        </w:rPr>
        <w:t>me</w:t>
      </w:r>
      <w:r w:rsidR="00F14607">
        <w:t xml:space="preserve"> </w:t>
      </w:r>
      <w:proofErr w:type="spellStart"/>
      <w:r w:rsidR="00F14607">
        <w:t>Montour</w:t>
      </w:r>
      <w:proofErr w:type="spellEnd"/>
      <w:r w:rsidR="00F14607">
        <w:t xml:space="preserve"> propose </w:t>
      </w:r>
      <w:r w:rsidR="00B2404C">
        <w:t xml:space="preserve">d’adopter la grille-matières de CVC avec la résolution </w:t>
      </w:r>
      <w:r w:rsidR="00F14607" w:rsidRPr="00B2404C">
        <w:rPr>
          <w:b/>
        </w:rPr>
        <w:t>CE</w:t>
      </w:r>
      <w:r w:rsidR="00B2404C" w:rsidRPr="00B2404C">
        <w:rPr>
          <w:b/>
        </w:rPr>
        <w:t xml:space="preserve"> </w:t>
      </w:r>
      <w:r w:rsidR="00F14607" w:rsidRPr="00B2404C">
        <w:rPr>
          <w:b/>
        </w:rPr>
        <w:t>17-18.4.7.1(CVC)</w:t>
      </w:r>
      <w:r w:rsidR="00FF6429">
        <w:t>.</w:t>
      </w:r>
      <w:r w:rsidR="00F14607">
        <w:t xml:space="preserve"> </w:t>
      </w:r>
      <w:r>
        <w:t>M</w:t>
      </w:r>
      <w:r w:rsidRPr="00E66FE8">
        <w:rPr>
          <w:vertAlign w:val="superscript"/>
        </w:rPr>
        <w:t>me</w:t>
      </w:r>
      <w:r>
        <w:t xml:space="preserve"> </w:t>
      </w:r>
      <w:r w:rsidR="00F14607">
        <w:t>Côté</w:t>
      </w:r>
      <w:r w:rsidR="00FF6429">
        <w:t xml:space="preserve"> l’appuie.</w:t>
      </w:r>
    </w:p>
    <w:p w:rsidR="0019435C" w:rsidRPr="0064786F" w:rsidRDefault="0019435C" w:rsidP="0064786F"/>
    <w:p w:rsidR="00B96B3A" w:rsidRDefault="0064786F" w:rsidP="0064786F">
      <w:pPr>
        <w:pStyle w:val="Titre2"/>
        <w:tabs>
          <w:tab w:val="clear" w:pos="792"/>
          <w:tab w:val="num" w:pos="709"/>
        </w:tabs>
        <w:ind w:left="1134" w:hanging="572"/>
      </w:pPr>
      <w:r w:rsidRPr="00FD414E">
        <w:lastRenderedPageBreak/>
        <w:t xml:space="preserve">Changement à l’horaire pour l’accueil des futurs élèves du préscolaire </w:t>
      </w:r>
      <w:r w:rsidR="001D33C1">
        <w:t xml:space="preserve">le </w:t>
      </w:r>
      <w:r w:rsidRPr="00FD414E">
        <w:t>30 mai 2018</w:t>
      </w:r>
    </w:p>
    <w:p w:rsidR="00B96B3A" w:rsidRDefault="00E66FE8" w:rsidP="00B96B3A">
      <w:r>
        <w:t>M</w:t>
      </w:r>
      <w:r w:rsidRPr="00E66FE8">
        <w:rPr>
          <w:vertAlign w:val="superscript"/>
        </w:rPr>
        <w:t>me</w:t>
      </w:r>
      <w:r>
        <w:t xml:space="preserve"> </w:t>
      </w:r>
      <w:r w:rsidR="00F14607">
        <w:t xml:space="preserve">Blais </w:t>
      </w:r>
      <w:r w:rsidR="002F5BE4">
        <w:t xml:space="preserve">annonce qu’on compte </w:t>
      </w:r>
      <w:r w:rsidR="00F14607">
        <w:t xml:space="preserve"> 68 inscriptions </w:t>
      </w:r>
      <w:r w:rsidR="002F5BE4">
        <w:t xml:space="preserve">en maternelle </w:t>
      </w:r>
      <w:r w:rsidR="00F14607">
        <w:t xml:space="preserve">à CV et 30 </w:t>
      </w:r>
      <w:r w:rsidR="00936315">
        <w:t>à CVC</w:t>
      </w:r>
      <w:r w:rsidR="002F5BE4" w:rsidRPr="002F5BE4">
        <w:t xml:space="preserve"> </w:t>
      </w:r>
      <w:r w:rsidR="002F5BE4">
        <w:t>pour l’an prochain</w:t>
      </w:r>
      <w:r w:rsidR="00936315">
        <w:t>. L</w:t>
      </w:r>
      <w:r w:rsidR="00F14607">
        <w:t>a journée d’accueil des futurs élèves se tiendra le 30 mai</w:t>
      </w:r>
      <w:r w:rsidR="002F5BE4">
        <w:t xml:space="preserve"> </w:t>
      </w:r>
      <w:r w:rsidR="00F14607">
        <w:t xml:space="preserve">à CV et le </w:t>
      </w:r>
      <w:r w:rsidR="002F5BE4">
        <w:t>1</w:t>
      </w:r>
      <w:r w:rsidR="002F5BE4" w:rsidRPr="00F14607">
        <w:rPr>
          <w:vertAlign w:val="superscript"/>
        </w:rPr>
        <w:t>er</w:t>
      </w:r>
      <w:r w:rsidR="002F5BE4">
        <w:t> </w:t>
      </w:r>
      <w:r w:rsidR="00F14607">
        <w:t>juin à CVC</w:t>
      </w:r>
      <w:r w:rsidR="00936315">
        <w:t xml:space="preserve">. </w:t>
      </w:r>
      <w:r>
        <w:t>M</w:t>
      </w:r>
      <w:r w:rsidRPr="00E66FE8">
        <w:rPr>
          <w:vertAlign w:val="superscript"/>
        </w:rPr>
        <w:t>me</w:t>
      </w:r>
      <w:r>
        <w:t xml:space="preserve"> </w:t>
      </w:r>
      <w:r w:rsidR="00936315">
        <w:t xml:space="preserve">Blais demande une modification </w:t>
      </w:r>
      <w:r>
        <w:t xml:space="preserve">à l’horaire, puisque les élèves de maternelle devront fréquenter le service de garde ou demeurer à la maison afin que le personnel puisse accueillir les futurs élèves. </w:t>
      </w:r>
    </w:p>
    <w:p w:rsidR="00936315" w:rsidRDefault="00936315" w:rsidP="00B96B3A">
      <w:r>
        <w:t xml:space="preserve">M. Castonguay propose </w:t>
      </w:r>
      <w:r w:rsidR="00B2404C">
        <w:t xml:space="preserve">l’adoption du changement à l’horaire avec la résolution </w:t>
      </w:r>
      <w:r w:rsidRPr="00B2404C">
        <w:rPr>
          <w:b/>
        </w:rPr>
        <w:t>CE</w:t>
      </w:r>
      <w:r w:rsidR="00B2404C">
        <w:rPr>
          <w:b/>
        </w:rPr>
        <w:t xml:space="preserve"> </w:t>
      </w:r>
      <w:r w:rsidRPr="00B2404C">
        <w:rPr>
          <w:b/>
        </w:rPr>
        <w:t>17-18.4.7.2</w:t>
      </w:r>
      <w:r w:rsidR="002F5BE4">
        <w:t xml:space="preserve">. </w:t>
      </w:r>
      <w:r w:rsidR="00E66FE8">
        <w:t>M</w:t>
      </w:r>
      <w:r w:rsidR="00E66FE8" w:rsidRPr="00E66FE8">
        <w:rPr>
          <w:vertAlign w:val="superscript"/>
        </w:rPr>
        <w:t>me</w:t>
      </w:r>
      <w:r w:rsidR="00E66FE8">
        <w:t xml:space="preserve"> </w:t>
      </w:r>
      <w:r>
        <w:t>St-Onge</w:t>
      </w:r>
      <w:r w:rsidR="002F5BE4">
        <w:t xml:space="preserve"> l’appuie.</w:t>
      </w:r>
    </w:p>
    <w:p w:rsidR="00B96B3A" w:rsidRPr="00B96B3A" w:rsidRDefault="00B96B3A" w:rsidP="00B96B3A"/>
    <w:p w:rsidR="00B96B3A" w:rsidRDefault="00B96B3A" w:rsidP="00721048">
      <w:pPr>
        <w:pStyle w:val="Titre1"/>
      </w:pPr>
      <w:r>
        <w:t>INFORMATION</w:t>
      </w:r>
    </w:p>
    <w:p w:rsidR="00B96B3A" w:rsidRDefault="0064786F" w:rsidP="00B96B3A">
      <w:pPr>
        <w:pStyle w:val="Titre2"/>
      </w:pPr>
      <w:r>
        <w:t xml:space="preserve">Bilan de la réussite et projet éducatif </w:t>
      </w:r>
    </w:p>
    <w:p w:rsidR="00B96B3A" w:rsidRDefault="00E66FE8" w:rsidP="00DE5126">
      <w:pPr>
        <w:ind w:left="792"/>
      </w:pPr>
      <w:r>
        <w:t>M</w:t>
      </w:r>
      <w:r w:rsidRPr="00E66FE8">
        <w:rPr>
          <w:vertAlign w:val="superscript"/>
        </w:rPr>
        <w:t>me</w:t>
      </w:r>
      <w:r>
        <w:t xml:space="preserve"> </w:t>
      </w:r>
      <w:r w:rsidR="00AB346E">
        <w:t xml:space="preserve">Blais présente le document </w:t>
      </w:r>
      <w:r w:rsidR="002F5BE4">
        <w:t xml:space="preserve">sur </w:t>
      </w:r>
      <w:r w:rsidR="00AB346E">
        <w:t xml:space="preserve">le bilan de la réussite. </w:t>
      </w:r>
      <w:proofErr w:type="gramStart"/>
      <w:r w:rsidR="00AB346E">
        <w:t>Le</w:t>
      </w:r>
      <w:proofErr w:type="gramEnd"/>
      <w:r w:rsidR="00AB346E">
        <w:t xml:space="preserve"> </w:t>
      </w:r>
      <w:r w:rsidR="002F5BE4">
        <w:t xml:space="preserve">CE commentera ce </w:t>
      </w:r>
      <w:r w:rsidR="00AB346E">
        <w:t xml:space="preserve">document </w:t>
      </w:r>
      <w:r w:rsidR="002F5BE4">
        <w:t xml:space="preserve">en </w:t>
      </w:r>
      <w:r w:rsidR="00AB346E">
        <w:t xml:space="preserve">avril. D’ici là, </w:t>
      </w:r>
      <w:r>
        <w:t>M</w:t>
      </w:r>
      <w:r w:rsidRPr="00E66FE8">
        <w:rPr>
          <w:vertAlign w:val="superscript"/>
        </w:rPr>
        <w:t>me</w:t>
      </w:r>
      <w:r>
        <w:t xml:space="preserve"> </w:t>
      </w:r>
      <w:r w:rsidR="00AB346E">
        <w:t xml:space="preserve">Blais et </w:t>
      </w:r>
      <w:r>
        <w:t>M</w:t>
      </w:r>
      <w:r w:rsidRPr="00E66FE8">
        <w:rPr>
          <w:vertAlign w:val="superscript"/>
        </w:rPr>
        <w:t>me</w:t>
      </w:r>
      <w:r>
        <w:t xml:space="preserve"> Gauthier termineront</w:t>
      </w:r>
      <w:r w:rsidR="00AB346E">
        <w:t xml:space="preserve"> le bilan du plan de réussite et </w:t>
      </w:r>
      <w:r w:rsidR="002F5BE4">
        <w:t xml:space="preserve">inscriront </w:t>
      </w:r>
      <w:r w:rsidR="00AB346E">
        <w:t xml:space="preserve">les conclusions dans le document. Le point sera à l’ordre du jour </w:t>
      </w:r>
      <w:r w:rsidR="002F5BE4">
        <w:t xml:space="preserve">de </w:t>
      </w:r>
      <w:r w:rsidR="00AB346E">
        <w:t>la prochaine rencontre.</w:t>
      </w:r>
    </w:p>
    <w:p w:rsidR="00B96B3A" w:rsidRPr="00B96B3A" w:rsidRDefault="00B96B3A" w:rsidP="00B96B3A"/>
    <w:p w:rsidR="00B96B3A" w:rsidRDefault="00B96B3A" w:rsidP="00721048">
      <w:pPr>
        <w:pStyle w:val="Titre1"/>
      </w:pPr>
      <w:r>
        <w:t>DISCUSSION</w:t>
      </w:r>
    </w:p>
    <w:p w:rsidR="00B96B3A" w:rsidRDefault="0064786F" w:rsidP="00B96B3A">
      <w:pPr>
        <w:pStyle w:val="Titre2"/>
      </w:pPr>
      <w:r>
        <w:t>Retour sur l’entrée progressive des maternelles en septembre 2017</w:t>
      </w:r>
    </w:p>
    <w:p w:rsidR="00B96B3A" w:rsidRDefault="0014584B" w:rsidP="00AB346E">
      <w:pPr>
        <w:ind w:left="792"/>
      </w:pPr>
      <w:r>
        <w:t>M</w:t>
      </w:r>
      <w:r w:rsidRPr="00E66FE8">
        <w:rPr>
          <w:vertAlign w:val="superscript"/>
        </w:rPr>
        <w:t>me</w:t>
      </w:r>
      <w:r>
        <w:t xml:space="preserve"> </w:t>
      </w:r>
      <w:r w:rsidR="00AB346E">
        <w:t>Blais explique que</w:t>
      </w:r>
      <w:r w:rsidR="004E0ACD">
        <w:t xml:space="preserve">, </w:t>
      </w:r>
      <w:r w:rsidR="002F5BE4">
        <w:t xml:space="preserve">l’année dernière, </w:t>
      </w:r>
      <w:r w:rsidR="00AB346E">
        <w:t>la directive de la direction générale de la commission scolaire pour l’entrée progressive a changé. L’accueil</w:t>
      </w:r>
      <w:r w:rsidR="002F5BE4">
        <w:t xml:space="preserve"> des élèves de maternelle</w:t>
      </w:r>
      <w:r w:rsidR="00AB346E">
        <w:t xml:space="preserve"> </w:t>
      </w:r>
      <w:r w:rsidR="001D33C1">
        <w:t xml:space="preserve">devait dorénavant </w:t>
      </w:r>
      <w:r w:rsidR="002F5BE4">
        <w:t>s’effectuer sur un maximum de</w:t>
      </w:r>
      <w:r w:rsidR="00AB346E">
        <w:t xml:space="preserve"> trois jours</w:t>
      </w:r>
      <w:r w:rsidR="001D33C1">
        <w:t>, l</w:t>
      </w:r>
      <w:r w:rsidR="00AB346E">
        <w:t xml:space="preserve">es modalités de planification de ces trois journées </w:t>
      </w:r>
      <w:r w:rsidR="001D33C1">
        <w:t xml:space="preserve">pouvant </w:t>
      </w:r>
      <w:r w:rsidR="00AB346E">
        <w:t xml:space="preserve">être </w:t>
      </w:r>
      <w:r w:rsidR="001D33C1">
        <w:t>déterminées par l’</w:t>
      </w:r>
      <w:r w:rsidR="00AB346E">
        <w:t>équipe-école.</w:t>
      </w:r>
      <w:r w:rsidR="002F5BE4">
        <w:t xml:space="preserve"> Auparavant, cette entrée progressive se déroulait sur cinq jours </w:t>
      </w:r>
      <w:r w:rsidR="00131004">
        <w:t>à CV et à CVC</w:t>
      </w:r>
      <w:r w:rsidR="002F5BE4">
        <w:t>.</w:t>
      </w:r>
    </w:p>
    <w:p w:rsidR="00AB346E" w:rsidRDefault="00AB346E" w:rsidP="00AB346E">
      <w:pPr>
        <w:ind w:left="792"/>
      </w:pPr>
    </w:p>
    <w:p w:rsidR="00AB346E" w:rsidRDefault="0014584B" w:rsidP="00AB346E">
      <w:pPr>
        <w:ind w:left="792"/>
      </w:pPr>
      <w:r>
        <w:t>M</w:t>
      </w:r>
      <w:r w:rsidRPr="00E66FE8">
        <w:rPr>
          <w:vertAlign w:val="superscript"/>
        </w:rPr>
        <w:t>me</w:t>
      </w:r>
      <w:r>
        <w:t xml:space="preserve"> </w:t>
      </w:r>
      <w:r w:rsidR="00AB346E">
        <w:t xml:space="preserve">de Warren </w:t>
      </w:r>
      <w:r w:rsidR="001D33C1">
        <w:t xml:space="preserve">affirme que </w:t>
      </w:r>
      <w:r w:rsidR="002F5BE4">
        <w:t xml:space="preserve">la période de trois jours </w:t>
      </w:r>
      <w:r w:rsidR="00AB346E">
        <w:t>est un peu court</w:t>
      </w:r>
      <w:r w:rsidR="002F5BE4">
        <w:t>e</w:t>
      </w:r>
      <w:r w:rsidR="00AB346E">
        <w:t xml:space="preserve"> pour </w:t>
      </w:r>
      <w:r w:rsidR="004E0ACD">
        <w:t>créer</w:t>
      </w:r>
      <w:r w:rsidR="00AB346E">
        <w:t xml:space="preserve"> un lien avec les élèves. Elle insiste sur l’impa</w:t>
      </w:r>
      <w:r>
        <w:t xml:space="preserve">ct positif et </w:t>
      </w:r>
      <w:r w:rsidR="002F5BE4">
        <w:t xml:space="preserve">facilitant de l’aide supplémentaire accordée par </w:t>
      </w:r>
      <w:r w:rsidR="00E150A2">
        <w:t>l</w:t>
      </w:r>
      <w:r w:rsidR="00AB346E">
        <w:t>a direction</w:t>
      </w:r>
      <w:r w:rsidR="00E150A2">
        <w:t xml:space="preserve">. Toutefois, </w:t>
      </w:r>
      <w:r w:rsidR="002F5BE4">
        <w:t>cette durée n’est pas</w:t>
      </w:r>
      <w:r w:rsidR="00AB346E">
        <w:t xml:space="preserve"> idéal</w:t>
      </w:r>
      <w:r w:rsidR="002F5BE4">
        <w:t>e</w:t>
      </w:r>
      <w:r w:rsidR="00AB346E">
        <w:t xml:space="preserve"> pour notre milieu. Les enfants ne parlent pas nécessairement français</w:t>
      </w:r>
      <w:r w:rsidR="002F5BE4">
        <w:t xml:space="preserve"> et l</w:t>
      </w:r>
      <w:r w:rsidR="00E150A2">
        <w:t xml:space="preserve">e temps est minime pour tenter de pister les difficultés. L’équipe remercie la direction pour </w:t>
      </w:r>
      <w:r w:rsidR="002F5BE4">
        <w:t xml:space="preserve">son </w:t>
      </w:r>
      <w:r w:rsidR="00E150A2">
        <w:t xml:space="preserve">soutien. </w:t>
      </w:r>
      <w:r w:rsidR="002F5BE4">
        <w:t>L</w:t>
      </w:r>
      <w:r w:rsidR="00E150A2">
        <w:t>’</w:t>
      </w:r>
      <w:r>
        <w:t>a</w:t>
      </w:r>
      <w:r w:rsidR="00E150A2">
        <w:t xml:space="preserve">ide est grandement appréciée, </w:t>
      </w:r>
      <w:r w:rsidR="002F5BE4">
        <w:t xml:space="preserve">même si elle </w:t>
      </w:r>
      <w:r w:rsidR="00E150A2">
        <w:t>demeure insuffisant</w:t>
      </w:r>
      <w:r w:rsidR="002F5BE4">
        <w:t>e</w:t>
      </w:r>
      <w:r w:rsidR="00E150A2">
        <w:t>.</w:t>
      </w:r>
    </w:p>
    <w:p w:rsidR="007D2B1C" w:rsidRDefault="007D2B1C" w:rsidP="00AB346E">
      <w:pPr>
        <w:ind w:left="792"/>
      </w:pPr>
    </w:p>
    <w:p w:rsidR="00E150A2" w:rsidRDefault="0014584B" w:rsidP="00AB346E">
      <w:pPr>
        <w:ind w:left="792"/>
      </w:pPr>
      <w:r>
        <w:t xml:space="preserve">Les membres </w:t>
      </w:r>
      <w:proofErr w:type="gramStart"/>
      <w:r>
        <w:t>du</w:t>
      </w:r>
      <w:proofErr w:type="gramEnd"/>
      <w:r>
        <w:t xml:space="preserve"> </w:t>
      </w:r>
      <w:r w:rsidR="002F5BE4">
        <w:t xml:space="preserve">CE </w:t>
      </w:r>
      <w:r w:rsidR="001D33C1">
        <w:t xml:space="preserve">conviennent </w:t>
      </w:r>
      <w:r>
        <w:t>que ce</w:t>
      </w:r>
      <w:r w:rsidR="00E150A2">
        <w:t xml:space="preserve"> qui est bon pour certains milieux ne répond pas nécessairement aux besoins particuliers de toutes les clientèles.</w:t>
      </w:r>
    </w:p>
    <w:p w:rsidR="00E150A2" w:rsidRDefault="00E150A2" w:rsidP="00AB346E">
      <w:pPr>
        <w:ind w:left="792"/>
      </w:pPr>
    </w:p>
    <w:p w:rsidR="007D2B1C" w:rsidRPr="007E06BC" w:rsidRDefault="00B2404C" w:rsidP="00AB346E">
      <w:pPr>
        <w:ind w:left="792"/>
      </w:pPr>
      <w:r w:rsidRPr="007E06BC">
        <w:t xml:space="preserve">Les membres du conseil d’établissement </w:t>
      </w:r>
      <w:r w:rsidR="002F5BE4" w:rsidRPr="007E06BC">
        <w:t xml:space="preserve">souhaitent </w:t>
      </w:r>
      <w:r w:rsidRPr="007E06BC">
        <w:t xml:space="preserve">que la direction </w:t>
      </w:r>
      <w:r w:rsidR="002F5BE4" w:rsidRPr="007E06BC">
        <w:t xml:space="preserve">fasse parvenir </w:t>
      </w:r>
      <w:r w:rsidRPr="007E06BC">
        <w:t xml:space="preserve">les grandes lignes de cette discussion à la direction générale de la </w:t>
      </w:r>
      <w:r w:rsidR="002F5BE4" w:rsidRPr="007E06BC">
        <w:t>commission scolaire</w:t>
      </w:r>
      <w:r w:rsidRPr="007E06BC">
        <w:t xml:space="preserve">. Les membres </w:t>
      </w:r>
      <w:r w:rsidR="00705855" w:rsidRPr="007E06BC">
        <w:t>aimeraient</w:t>
      </w:r>
      <w:r w:rsidR="00080586" w:rsidRPr="007E06BC">
        <w:t xml:space="preserve"> </w:t>
      </w:r>
      <w:r w:rsidR="00705855" w:rsidRPr="007E06BC">
        <w:t>pouvoir décider non seulement des modalités, mais aussi du nombre de jours de l’entrée progressive, afin qu’elle convienne aux</w:t>
      </w:r>
      <w:r w:rsidRPr="007E06BC">
        <w:t xml:space="preserve"> besoins de la clientèle</w:t>
      </w:r>
      <w:r w:rsidR="00080586" w:rsidRPr="007E06BC">
        <w:t>. Les membres considèrent être les</w:t>
      </w:r>
      <w:r w:rsidR="00705855" w:rsidRPr="007E06BC">
        <w:t xml:space="preserve"> personnes les</w:t>
      </w:r>
      <w:r w:rsidR="00080586" w:rsidRPr="007E06BC">
        <w:t xml:space="preserve"> mieux placé</w:t>
      </w:r>
      <w:r w:rsidR="00705855" w:rsidRPr="007E06BC">
        <w:t>e</w:t>
      </w:r>
      <w:r w:rsidR="00080586" w:rsidRPr="007E06BC">
        <w:t xml:space="preserve">s pour prendre cette décision </w:t>
      </w:r>
      <w:r w:rsidR="00705855" w:rsidRPr="007E06BC">
        <w:t>en fonction des</w:t>
      </w:r>
      <w:r w:rsidR="00080586" w:rsidRPr="007E06BC">
        <w:t xml:space="preserve"> besoins particuliers de leur clientèle. </w:t>
      </w:r>
      <w:r w:rsidRPr="007E06BC">
        <w:t xml:space="preserve"> </w:t>
      </w:r>
    </w:p>
    <w:p w:rsidR="00B96B3A" w:rsidRPr="00B96B3A" w:rsidRDefault="00B96B3A" w:rsidP="00B96B3A"/>
    <w:p w:rsidR="009B0E1B" w:rsidRPr="00A350E9" w:rsidRDefault="009B0E1B" w:rsidP="00721048"/>
    <w:p w:rsidR="009B0E1B" w:rsidRPr="00A350E9" w:rsidRDefault="009B0E1B" w:rsidP="00721048">
      <w:pPr>
        <w:pStyle w:val="Titre1"/>
      </w:pPr>
      <w:r>
        <w:t xml:space="preserve">LEVÉE DE </w:t>
      </w:r>
      <w:smartTag w:uri="urn:schemas-microsoft-com:office:smarttags" w:element="PersonName">
        <w:smartTagPr>
          <w:attr w:name="ProductID" w:val="LA RÉUNION"/>
        </w:smartTagPr>
        <w:r>
          <w:t>LA RÉUNION</w:t>
        </w:r>
      </w:smartTag>
    </w:p>
    <w:p w:rsidR="009B0E1B" w:rsidRDefault="00C12E89" w:rsidP="00B96B3A">
      <w:pPr>
        <w:pStyle w:val="Normalniveau1"/>
      </w:pPr>
      <w:r>
        <w:rPr>
          <w:rFonts w:ascii="Cambria" w:hAnsi="Cambria"/>
        </w:rPr>
        <w:t>M</w:t>
      </w:r>
      <w:r w:rsidRPr="001D0D78">
        <w:rPr>
          <w:rFonts w:ascii="Cambria" w:hAnsi="Cambria"/>
          <w:vertAlign w:val="superscript"/>
        </w:rPr>
        <w:t>me</w:t>
      </w:r>
      <w:r>
        <w:rPr>
          <w:rFonts w:ascii="Cambria" w:hAnsi="Cambria"/>
        </w:rPr>
        <w:t> </w:t>
      </w:r>
      <w:r w:rsidR="002443DB">
        <w:t>St-Onge</w:t>
      </w:r>
      <w:r>
        <w:t xml:space="preserve"> propose la </w:t>
      </w:r>
      <w:r w:rsidR="00A811FC">
        <w:t xml:space="preserve">levée de </w:t>
      </w:r>
      <w:r>
        <w:t xml:space="preserve">la réunion à </w:t>
      </w:r>
      <w:r w:rsidR="002443DB">
        <w:t>21</w:t>
      </w:r>
      <w:r w:rsidR="00705855">
        <w:t> </w:t>
      </w:r>
      <w:r w:rsidR="002443DB">
        <w:t>h</w:t>
      </w:r>
      <w:r w:rsidR="00705855">
        <w:t> </w:t>
      </w:r>
      <w:r w:rsidR="002443DB">
        <w:t>19,</w:t>
      </w:r>
      <w:r w:rsidR="0014584B">
        <w:t xml:space="preserve"> appuyée par M</w:t>
      </w:r>
      <w:r w:rsidR="0014584B" w:rsidRPr="00E66FE8">
        <w:rPr>
          <w:vertAlign w:val="superscript"/>
        </w:rPr>
        <w:t>me</w:t>
      </w:r>
      <w:r w:rsidR="002443DB">
        <w:t> de Warren</w:t>
      </w:r>
      <w:r w:rsidR="008A4E55">
        <w:t>.</w:t>
      </w:r>
    </w:p>
    <w:p w:rsidR="009B0E1B" w:rsidRDefault="009B0E1B" w:rsidP="00B96B3A">
      <w:pPr>
        <w:pStyle w:val="Normalniveau1"/>
      </w:pPr>
    </w:p>
    <w:p w:rsidR="009B0E1B" w:rsidRDefault="009B0E1B" w:rsidP="00B96B3A">
      <w:pPr>
        <w:pStyle w:val="Normalniveau1"/>
      </w:pPr>
    </w:p>
    <w:p w:rsidR="009B0E1B" w:rsidRDefault="009B0E1B" w:rsidP="00B96B3A">
      <w:pPr>
        <w:pStyle w:val="Normalniveau1"/>
      </w:pPr>
    </w:p>
    <w:p w:rsidR="00F640D5" w:rsidRPr="00315EC5" w:rsidRDefault="0039733F" w:rsidP="00721048">
      <w:r>
        <w:t xml:space="preserve">Élaine Lajoie, </w:t>
      </w:r>
      <w:r w:rsidR="00BA7A57">
        <w:t>présidente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Natalie Blais, </w:t>
      </w:r>
      <w:r w:rsidR="00BA7A57">
        <w:t>d</w:t>
      </w:r>
      <w:r>
        <w:t>irectrice</w:t>
      </w:r>
    </w:p>
    <w:sectPr w:rsidR="00F640D5" w:rsidRPr="00315EC5" w:rsidSect="00B12F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39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2AD" w:rsidRDefault="005B52AD" w:rsidP="00721048">
      <w:r>
        <w:separator/>
      </w:r>
    </w:p>
  </w:endnote>
  <w:endnote w:type="continuationSeparator" w:id="0">
    <w:p w:rsidR="005B52AD" w:rsidRDefault="005B52AD" w:rsidP="0072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089" w:rsidRDefault="004E008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729148219"/>
      <w:docPartObj>
        <w:docPartGallery w:val="Page Numbers (Bottom of Page)"/>
        <w:docPartUnique/>
      </w:docPartObj>
    </w:sdtPr>
    <w:sdtEndPr/>
    <w:sdtContent>
      <w:p w:rsidR="004E0089" w:rsidRPr="00454B95" w:rsidRDefault="004E0089" w:rsidP="00454B95">
        <w:pPr>
          <w:pStyle w:val="Pieddepage"/>
          <w:jc w:val="right"/>
          <w:rPr>
            <w:sz w:val="20"/>
            <w:szCs w:val="20"/>
          </w:rPr>
        </w:pPr>
        <w:r w:rsidRPr="00454B95">
          <w:rPr>
            <w:sz w:val="20"/>
            <w:szCs w:val="20"/>
          </w:rPr>
          <w:fldChar w:fldCharType="begin"/>
        </w:r>
        <w:r w:rsidRPr="00454B95">
          <w:rPr>
            <w:sz w:val="20"/>
            <w:szCs w:val="20"/>
          </w:rPr>
          <w:instrText>PAGE   \* MERGEFORMAT</w:instrText>
        </w:r>
        <w:r w:rsidRPr="00454B95">
          <w:rPr>
            <w:sz w:val="20"/>
            <w:szCs w:val="20"/>
          </w:rPr>
          <w:fldChar w:fldCharType="separate"/>
        </w:r>
        <w:r w:rsidR="007E06BC">
          <w:rPr>
            <w:noProof/>
            <w:sz w:val="20"/>
            <w:szCs w:val="20"/>
          </w:rPr>
          <w:t>4</w:t>
        </w:r>
        <w:r w:rsidRPr="00454B95">
          <w:rPr>
            <w:sz w:val="20"/>
            <w:szCs w:val="20"/>
          </w:rPr>
          <w:fldChar w:fldCharType="end"/>
        </w:r>
      </w:p>
    </w:sdtContent>
  </w:sdt>
  <w:p w:rsidR="004E0089" w:rsidRDefault="004E0089" w:rsidP="0072104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089" w:rsidRDefault="004E008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2AD" w:rsidRDefault="005B52AD" w:rsidP="00721048">
      <w:r>
        <w:separator/>
      </w:r>
    </w:p>
  </w:footnote>
  <w:footnote w:type="continuationSeparator" w:id="0">
    <w:p w:rsidR="005B52AD" w:rsidRDefault="005B52AD" w:rsidP="00721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089" w:rsidRDefault="004E008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089" w:rsidRPr="00B12F28" w:rsidRDefault="004E0089" w:rsidP="00721048">
    <w:pPr>
      <w:pStyle w:val="En-tte"/>
    </w:pPr>
    <w:r w:rsidRPr="00B12F28">
      <w:t>Projet</w:t>
    </w:r>
  </w:p>
  <w:p w:rsidR="004E0089" w:rsidRDefault="004E0089" w:rsidP="0072104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089" w:rsidRPr="00B12F28" w:rsidRDefault="004E0089" w:rsidP="00721048">
    <w:pPr>
      <w:pStyle w:val="En-tte"/>
    </w:pPr>
    <w:r w:rsidRPr="00B12F28">
      <w:t>Projet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97666"/>
    <w:multiLevelType w:val="hybridMultilevel"/>
    <w:tmpl w:val="D30C04CE"/>
    <w:lvl w:ilvl="0" w:tplc="0C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3E9F18EC"/>
    <w:multiLevelType w:val="hybridMultilevel"/>
    <w:tmpl w:val="944C8D58"/>
    <w:lvl w:ilvl="0" w:tplc="0C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3FA30129"/>
    <w:multiLevelType w:val="multilevel"/>
    <w:tmpl w:val="7EB467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</w:rPr>
    </w:lvl>
  </w:abstractNum>
  <w:abstractNum w:abstractNumId="3">
    <w:nsid w:val="4BF36316"/>
    <w:multiLevelType w:val="hybridMultilevel"/>
    <w:tmpl w:val="13BEC848"/>
    <w:lvl w:ilvl="0" w:tplc="0C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62FA5EFF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67DD5EF7"/>
    <w:multiLevelType w:val="multilevel"/>
    <w:tmpl w:val="B84E16F2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743857A9"/>
    <w:multiLevelType w:val="multilevel"/>
    <w:tmpl w:val="0FEC317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A24017A"/>
    <w:multiLevelType w:val="hybridMultilevel"/>
    <w:tmpl w:val="D5D02E1E"/>
    <w:lvl w:ilvl="0" w:tplc="32C03912">
      <w:start w:val="5"/>
      <w:numFmt w:val="bullet"/>
      <w:lvlText w:val=""/>
      <w:lvlJc w:val="left"/>
      <w:pPr>
        <w:ind w:left="1152" w:hanging="360"/>
      </w:pPr>
      <w:rPr>
        <w:rFonts w:ascii="Wingdings" w:eastAsia="Times New Roman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aine">
    <w15:presenceInfo w15:providerId="None" w15:userId="Ela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6F"/>
    <w:rsid w:val="000007EE"/>
    <w:rsid w:val="00010E0D"/>
    <w:rsid w:val="00024946"/>
    <w:rsid w:val="0004396C"/>
    <w:rsid w:val="000761B3"/>
    <w:rsid w:val="00080586"/>
    <w:rsid w:val="0008370F"/>
    <w:rsid w:val="000855B5"/>
    <w:rsid w:val="00106082"/>
    <w:rsid w:val="001250C4"/>
    <w:rsid w:val="00131004"/>
    <w:rsid w:val="0014584B"/>
    <w:rsid w:val="001837A6"/>
    <w:rsid w:val="0018507B"/>
    <w:rsid w:val="0019435C"/>
    <w:rsid w:val="001B15A5"/>
    <w:rsid w:val="001D0978"/>
    <w:rsid w:val="001D33C1"/>
    <w:rsid w:val="002068DF"/>
    <w:rsid w:val="0021101D"/>
    <w:rsid w:val="00212305"/>
    <w:rsid w:val="002149A2"/>
    <w:rsid w:val="002228AB"/>
    <w:rsid w:val="002329D8"/>
    <w:rsid w:val="002340D9"/>
    <w:rsid w:val="00236B46"/>
    <w:rsid w:val="002443DB"/>
    <w:rsid w:val="00250ECF"/>
    <w:rsid w:val="0027713F"/>
    <w:rsid w:val="002C5E70"/>
    <w:rsid w:val="002D0DF1"/>
    <w:rsid w:val="002D268D"/>
    <w:rsid w:val="002E35F9"/>
    <w:rsid w:val="002E683E"/>
    <w:rsid w:val="002F5BE4"/>
    <w:rsid w:val="0031252D"/>
    <w:rsid w:val="00315EC5"/>
    <w:rsid w:val="003539B4"/>
    <w:rsid w:val="0037700D"/>
    <w:rsid w:val="0037710D"/>
    <w:rsid w:val="00390CC0"/>
    <w:rsid w:val="0039733F"/>
    <w:rsid w:val="003A091B"/>
    <w:rsid w:val="003B4DC1"/>
    <w:rsid w:val="003D1541"/>
    <w:rsid w:val="00410B11"/>
    <w:rsid w:val="00417639"/>
    <w:rsid w:val="00424523"/>
    <w:rsid w:val="00432700"/>
    <w:rsid w:val="00454B95"/>
    <w:rsid w:val="00483E5C"/>
    <w:rsid w:val="00485F1E"/>
    <w:rsid w:val="004A26DA"/>
    <w:rsid w:val="004C4779"/>
    <w:rsid w:val="004E0089"/>
    <w:rsid w:val="004E0ACD"/>
    <w:rsid w:val="004E7FAA"/>
    <w:rsid w:val="0052533D"/>
    <w:rsid w:val="00535438"/>
    <w:rsid w:val="00562355"/>
    <w:rsid w:val="00570D0F"/>
    <w:rsid w:val="00584714"/>
    <w:rsid w:val="005960FF"/>
    <w:rsid w:val="005B52AD"/>
    <w:rsid w:val="00615407"/>
    <w:rsid w:val="0061667B"/>
    <w:rsid w:val="0062052F"/>
    <w:rsid w:val="0063415E"/>
    <w:rsid w:val="0064786F"/>
    <w:rsid w:val="006500D6"/>
    <w:rsid w:val="006B0A3C"/>
    <w:rsid w:val="00705855"/>
    <w:rsid w:val="00714C29"/>
    <w:rsid w:val="00716F06"/>
    <w:rsid w:val="00721048"/>
    <w:rsid w:val="00751F67"/>
    <w:rsid w:val="007532D2"/>
    <w:rsid w:val="00761CB1"/>
    <w:rsid w:val="00764D93"/>
    <w:rsid w:val="00785901"/>
    <w:rsid w:val="007A4FD5"/>
    <w:rsid w:val="007B626A"/>
    <w:rsid w:val="007D2B1C"/>
    <w:rsid w:val="007E06BC"/>
    <w:rsid w:val="00814A53"/>
    <w:rsid w:val="00822C53"/>
    <w:rsid w:val="00854077"/>
    <w:rsid w:val="00897AA2"/>
    <w:rsid w:val="008A4E55"/>
    <w:rsid w:val="008C6C69"/>
    <w:rsid w:val="008D0C71"/>
    <w:rsid w:val="008E7E0D"/>
    <w:rsid w:val="00923D5A"/>
    <w:rsid w:val="00931CB3"/>
    <w:rsid w:val="00936315"/>
    <w:rsid w:val="00950190"/>
    <w:rsid w:val="009567E6"/>
    <w:rsid w:val="00961372"/>
    <w:rsid w:val="009712B3"/>
    <w:rsid w:val="00986C3A"/>
    <w:rsid w:val="00991945"/>
    <w:rsid w:val="009961F6"/>
    <w:rsid w:val="00997661"/>
    <w:rsid w:val="009B0E1B"/>
    <w:rsid w:val="009F1EC3"/>
    <w:rsid w:val="009F1FDA"/>
    <w:rsid w:val="00A54B9E"/>
    <w:rsid w:val="00A71BEA"/>
    <w:rsid w:val="00A76841"/>
    <w:rsid w:val="00A811FC"/>
    <w:rsid w:val="00A901DE"/>
    <w:rsid w:val="00A90378"/>
    <w:rsid w:val="00AB346E"/>
    <w:rsid w:val="00AF25F9"/>
    <w:rsid w:val="00B05D8C"/>
    <w:rsid w:val="00B12EE0"/>
    <w:rsid w:val="00B12F28"/>
    <w:rsid w:val="00B2404C"/>
    <w:rsid w:val="00B64A0E"/>
    <w:rsid w:val="00B75848"/>
    <w:rsid w:val="00B96B3A"/>
    <w:rsid w:val="00BA20B7"/>
    <w:rsid w:val="00BA2DE9"/>
    <w:rsid w:val="00BA7A57"/>
    <w:rsid w:val="00C12E89"/>
    <w:rsid w:val="00C40450"/>
    <w:rsid w:val="00C4585A"/>
    <w:rsid w:val="00C74ED1"/>
    <w:rsid w:val="00CB1464"/>
    <w:rsid w:val="00CC6177"/>
    <w:rsid w:val="00CD0625"/>
    <w:rsid w:val="00CF30BC"/>
    <w:rsid w:val="00CF3F51"/>
    <w:rsid w:val="00D13B39"/>
    <w:rsid w:val="00D420D8"/>
    <w:rsid w:val="00D517DD"/>
    <w:rsid w:val="00D65C9A"/>
    <w:rsid w:val="00D83961"/>
    <w:rsid w:val="00DE5126"/>
    <w:rsid w:val="00E076E7"/>
    <w:rsid w:val="00E150A2"/>
    <w:rsid w:val="00E1682B"/>
    <w:rsid w:val="00E16E1C"/>
    <w:rsid w:val="00E20793"/>
    <w:rsid w:val="00E340F6"/>
    <w:rsid w:val="00E66FE8"/>
    <w:rsid w:val="00ED6AAB"/>
    <w:rsid w:val="00ED6F6E"/>
    <w:rsid w:val="00F14607"/>
    <w:rsid w:val="00F552B5"/>
    <w:rsid w:val="00F61340"/>
    <w:rsid w:val="00F640D5"/>
    <w:rsid w:val="00F85625"/>
    <w:rsid w:val="00FA0E4D"/>
    <w:rsid w:val="00FC0462"/>
    <w:rsid w:val="00FC1A7F"/>
    <w:rsid w:val="00FD4B48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B3A"/>
    <w:pPr>
      <w:spacing w:after="0" w:line="240" w:lineRule="auto"/>
      <w:ind w:left="1134"/>
      <w:jc w:val="both"/>
    </w:pPr>
    <w:rPr>
      <w:rFonts w:asciiTheme="majorHAnsi" w:eastAsia="Times New Roman" w:hAnsiTheme="majorHAnsi" w:cs="Arial"/>
      <w:lang w:val="fr-FR"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721048"/>
    <w:pPr>
      <w:numPr>
        <w:numId w:val="1"/>
      </w:numPr>
      <w:tabs>
        <w:tab w:val="clear" w:pos="360"/>
        <w:tab w:val="num" w:pos="567"/>
      </w:tabs>
      <w:spacing w:after="120"/>
      <w:ind w:left="567" w:hanging="567"/>
      <w:outlineLvl w:val="0"/>
    </w:pPr>
    <w:rPr>
      <w:rFonts w:ascii="Cambria" w:hAnsi="Cambria"/>
      <w:b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21048"/>
    <w:pPr>
      <w:numPr>
        <w:ilvl w:val="1"/>
        <w:numId w:val="1"/>
      </w:numPr>
      <w:spacing w:after="120"/>
      <w:outlineLvl w:val="1"/>
    </w:pPr>
    <w:rPr>
      <w:b/>
    </w:rPr>
  </w:style>
  <w:style w:type="paragraph" w:styleId="Titre3">
    <w:name w:val="heading 3"/>
    <w:basedOn w:val="Paragraphedeliste"/>
    <w:link w:val="Titre3Car"/>
    <w:uiPriority w:val="9"/>
    <w:unhideWhenUsed/>
    <w:qFormat/>
    <w:rsid w:val="0064786F"/>
    <w:pPr>
      <w:spacing w:line="276" w:lineRule="auto"/>
      <w:ind w:left="1701" w:hanging="567"/>
      <w:outlineLvl w:val="2"/>
    </w:pPr>
    <w:rPr>
      <w:rFonts w:asciiTheme="minorHAnsi" w:eastAsiaTheme="minorHAnsi" w:hAnsiTheme="minorHAnsi" w:cstheme="minorBidi"/>
      <w:lang w:val="fr-CA"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49A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1048"/>
    <w:rPr>
      <w:rFonts w:ascii="Cambria" w:eastAsia="Times New Roman" w:hAnsi="Cambria" w:cs="Arial"/>
      <w:b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721048"/>
    <w:rPr>
      <w:rFonts w:asciiTheme="majorHAnsi" w:eastAsia="Times New Roman" w:hAnsiTheme="majorHAnsi" w:cs="Arial"/>
      <w:b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149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B12F2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12F28"/>
    <w:rPr>
      <w:rFonts w:ascii="Arial" w:eastAsia="Times New Roman" w:hAnsi="Arial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B12F2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2F28"/>
    <w:rPr>
      <w:rFonts w:ascii="Arial" w:eastAsia="Times New Roman" w:hAnsi="Arial" w:cs="Times New Roman"/>
      <w:sz w:val="24"/>
      <w:szCs w:val="24"/>
      <w:lang w:eastAsia="fr-CA"/>
    </w:rPr>
  </w:style>
  <w:style w:type="numbering" w:styleId="111111">
    <w:name w:val="Outline List 2"/>
    <w:basedOn w:val="Aucuneliste"/>
    <w:rsid w:val="009B0E1B"/>
    <w:pPr>
      <w:numPr>
        <w:numId w:val="6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0855B5"/>
    <w:rPr>
      <w:sz w:val="16"/>
      <w:szCs w:val="16"/>
    </w:rPr>
  </w:style>
  <w:style w:type="paragraph" w:styleId="Objetducommentaire">
    <w:name w:val="annotation subject"/>
    <w:basedOn w:val="Normal"/>
    <w:link w:val="ObjetducommentaireCar"/>
    <w:uiPriority w:val="99"/>
    <w:semiHidden/>
    <w:unhideWhenUsed/>
    <w:rsid w:val="00B96B3A"/>
    <w:rPr>
      <w:b/>
      <w:bCs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B96B3A"/>
    <w:rPr>
      <w:rFonts w:ascii="Arial" w:eastAsia="Times New Roman" w:hAnsi="Arial" w:cs="Times New Roman"/>
      <w:b/>
      <w:bCs/>
      <w:sz w:val="20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55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55B5"/>
    <w:rPr>
      <w:rFonts w:ascii="Tahoma" w:eastAsia="Times New Roman" w:hAnsi="Tahoma" w:cs="Tahoma"/>
      <w:sz w:val="16"/>
      <w:szCs w:val="16"/>
      <w:lang w:eastAsia="fr-CA"/>
    </w:rPr>
  </w:style>
  <w:style w:type="paragraph" w:styleId="Rvision">
    <w:name w:val="Revision"/>
    <w:hidden/>
    <w:uiPriority w:val="99"/>
    <w:semiHidden/>
    <w:rsid w:val="00FC1A7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CA"/>
    </w:rPr>
  </w:style>
  <w:style w:type="paragraph" w:customStyle="1" w:styleId="En-tteCE">
    <w:name w:val="En-tête CE"/>
    <w:basedOn w:val="Normal"/>
    <w:link w:val="En-tteCECar"/>
    <w:qFormat/>
    <w:rsid w:val="00721048"/>
    <w:pPr>
      <w:jc w:val="center"/>
    </w:pPr>
    <w:rPr>
      <w:b/>
      <w:smallCaps/>
    </w:rPr>
  </w:style>
  <w:style w:type="paragraph" w:styleId="Sous-titre">
    <w:name w:val="Subtitle"/>
    <w:aliases w:val="Sous-titre centré"/>
    <w:basedOn w:val="Normal"/>
    <w:next w:val="Normal"/>
    <w:link w:val="Sous-titreCar"/>
    <w:uiPriority w:val="11"/>
    <w:qFormat/>
    <w:rsid w:val="00721048"/>
    <w:pPr>
      <w:widowControl w:val="0"/>
      <w:autoSpaceDE w:val="0"/>
      <w:autoSpaceDN w:val="0"/>
      <w:adjustRightInd w:val="0"/>
      <w:jc w:val="center"/>
    </w:pPr>
    <w:rPr>
      <w:rFonts w:cs="Times"/>
      <w:b/>
    </w:rPr>
  </w:style>
  <w:style w:type="character" w:customStyle="1" w:styleId="En-tteCECar">
    <w:name w:val="En-tête CE Car"/>
    <w:basedOn w:val="Policepardfaut"/>
    <w:link w:val="En-tteCE"/>
    <w:rsid w:val="00721048"/>
    <w:rPr>
      <w:rFonts w:asciiTheme="majorHAnsi" w:eastAsia="Times New Roman" w:hAnsiTheme="majorHAnsi" w:cs="Times New Roman"/>
      <w:b/>
      <w:smallCaps/>
      <w:sz w:val="24"/>
      <w:szCs w:val="24"/>
      <w:lang w:eastAsia="fr-CA"/>
    </w:rPr>
  </w:style>
  <w:style w:type="character" w:customStyle="1" w:styleId="Sous-titreCar">
    <w:name w:val="Sous-titre Car"/>
    <w:aliases w:val="Sous-titre centré Car"/>
    <w:basedOn w:val="Policepardfaut"/>
    <w:link w:val="Sous-titre"/>
    <w:uiPriority w:val="11"/>
    <w:rsid w:val="00721048"/>
    <w:rPr>
      <w:rFonts w:asciiTheme="majorHAnsi" w:eastAsia="Times New Roman" w:hAnsiTheme="majorHAnsi" w:cs="Times"/>
      <w:b/>
      <w:lang w:eastAsia="fr-CA"/>
    </w:rPr>
  </w:style>
  <w:style w:type="paragraph" w:customStyle="1" w:styleId="Prsences">
    <w:name w:val="Présences"/>
    <w:basedOn w:val="Normal"/>
    <w:link w:val="PrsencesCar"/>
    <w:qFormat/>
    <w:rsid w:val="00721048"/>
    <w:pPr>
      <w:widowControl w:val="0"/>
      <w:autoSpaceDE w:val="0"/>
      <w:autoSpaceDN w:val="0"/>
      <w:adjustRightInd w:val="0"/>
    </w:pPr>
    <w:rPr>
      <w:rFonts w:cs="Times"/>
      <w:b/>
    </w:rPr>
  </w:style>
  <w:style w:type="paragraph" w:customStyle="1" w:styleId="Normalniveau1">
    <w:name w:val="Normal niveau 1"/>
    <w:basedOn w:val="Normal"/>
    <w:link w:val="Normalniveau1Car"/>
    <w:qFormat/>
    <w:rsid w:val="00721048"/>
    <w:pPr>
      <w:ind w:left="567"/>
    </w:pPr>
  </w:style>
  <w:style w:type="character" w:customStyle="1" w:styleId="PrsencesCar">
    <w:name w:val="Présences Car"/>
    <w:basedOn w:val="Policepardfaut"/>
    <w:link w:val="Prsences"/>
    <w:rsid w:val="00721048"/>
    <w:rPr>
      <w:rFonts w:asciiTheme="majorHAnsi" w:eastAsia="Times New Roman" w:hAnsiTheme="majorHAnsi" w:cs="Times"/>
      <w:b/>
      <w:lang w:eastAsia="fr-CA"/>
    </w:rPr>
  </w:style>
  <w:style w:type="paragraph" w:customStyle="1" w:styleId="Sous-titreniveau2">
    <w:name w:val="Sous-titre niveau 2"/>
    <w:basedOn w:val="Normal"/>
    <w:link w:val="Sous-titreniveau2Car"/>
    <w:qFormat/>
    <w:rsid w:val="00721048"/>
    <w:rPr>
      <w:b/>
    </w:rPr>
  </w:style>
  <w:style w:type="character" w:customStyle="1" w:styleId="Normalniveau1Car">
    <w:name w:val="Normal niveau 1 Car"/>
    <w:basedOn w:val="Policepardfaut"/>
    <w:link w:val="Normalniveau1"/>
    <w:rsid w:val="00721048"/>
    <w:rPr>
      <w:rFonts w:asciiTheme="majorHAnsi" w:eastAsia="Times New Roman" w:hAnsiTheme="majorHAnsi" w:cs="Arial"/>
      <w:lang w:val="fr-FR" w:eastAsia="fr-FR"/>
    </w:rPr>
  </w:style>
  <w:style w:type="character" w:customStyle="1" w:styleId="Sous-titreniveau2Car">
    <w:name w:val="Sous-titre niveau 2 Car"/>
    <w:basedOn w:val="Policepardfaut"/>
    <w:link w:val="Sous-titreniveau2"/>
    <w:rsid w:val="00721048"/>
    <w:rPr>
      <w:rFonts w:asciiTheme="majorHAnsi" w:eastAsia="Times New Roman" w:hAnsiTheme="majorHAnsi" w:cs="Arial"/>
      <w:b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64786F"/>
  </w:style>
  <w:style w:type="paragraph" w:styleId="Paragraphedeliste">
    <w:name w:val="List Paragraph"/>
    <w:basedOn w:val="Normal"/>
    <w:uiPriority w:val="34"/>
    <w:qFormat/>
    <w:rsid w:val="00647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B3A"/>
    <w:pPr>
      <w:spacing w:after="0" w:line="240" w:lineRule="auto"/>
      <w:ind w:left="1134"/>
      <w:jc w:val="both"/>
    </w:pPr>
    <w:rPr>
      <w:rFonts w:asciiTheme="majorHAnsi" w:eastAsia="Times New Roman" w:hAnsiTheme="majorHAnsi" w:cs="Arial"/>
      <w:lang w:val="fr-FR"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721048"/>
    <w:pPr>
      <w:numPr>
        <w:numId w:val="1"/>
      </w:numPr>
      <w:tabs>
        <w:tab w:val="clear" w:pos="360"/>
        <w:tab w:val="num" w:pos="567"/>
      </w:tabs>
      <w:spacing w:after="120"/>
      <w:ind w:left="567" w:hanging="567"/>
      <w:outlineLvl w:val="0"/>
    </w:pPr>
    <w:rPr>
      <w:rFonts w:ascii="Cambria" w:hAnsi="Cambria"/>
      <w:b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21048"/>
    <w:pPr>
      <w:numPr>
        <w:ilvl w:val="1"/>
        <w:numId w:val="1"/>
      </w:numPr>
      <w:spacing w:after="120"/>
      <w:outlineLvl w:val="1"/>
    </w:pPr>
    <w:rPr>
      <w:b/>
    </w:rPr>
  </w:style>
  <w:style w:type="paragraph" w:styleId="Titre3">
    <w:name w:val="heading 3"/>
    <w:basedOn w:val="Paragraphedeliste"/>
    <w:link w:val="Titre3Car"/>
    <w:uiPriority w:val="9"/>
    <w:unhideWhenUsed/>
    <w:qFormat/>
    <w:rsid w:val="0064786F"/>
    <w:pPr>
      <w:spacing w:line="276" w:lineRule="auto"/>
      <w:ind w:left="1701" w:hanging="567"/>
      <w:outlineLvl w:val="2"/>
    </w:pPr>
    <w:rPr>
      <w:rFonts w:asciiTheme="minorHAnsi" w:eastAsiaTheme="minorHAnsi" w:hAnsiTheme="minorHAnsi" w:cstheme="minorBidi"/>
      <w:lang w:val="fr-CA"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49A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1048"/>
    <w:rPr>
      <w:rFonts w:ascii="Cambria" w:eastAsia="Times New Roman" w:hAnsi="Cambria" w:cs="Arial"/>
      <w:b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721048"/>
    <w:rPr>
      <w:rFonts w:asciiTheme="majorHAnsi" w:eastAsia="Times New Roman" w:hAnsiTheme="majorHAnsi" w:cs="Arial"/>
      <w:b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149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B12F2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12F28"/>
    <w:rPr>
      <w:rFonts w:ascii="Arial" w:eastAsia="Times New Roman" w:hAnsi="Arial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B12F2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2F28"/>
    <w:rPr>
      <w:rFonts w:ascii="Arial" w:eastAsia="Times New Roman" w:hAnsi="Arial" w:cs="Times New Roman"/>
      <w:sz w:val="24"/>
      <w:szCs w:val="24"/>
      <w:lang w:eastAsia="fr-CA"/>
    </w:rPr>
  </w:style>
  <w:style w:type="numbering" w:styleId="111111">
    <w:name w:val="Outline List 2"/>
    <w:basedOn w:val="Aucuneliste"/>
    <w:rsid w:val="009B0E1B"/>
    <w:pPr>
      <w:numPr>
        <w:numId w:val="6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0855B5"/>
    <w:rPr>
      <w:sz w:val="16"/>
      <w:szCs w:val="16"/>
    </w:rPr>
  </w:style>
  <w:style w:type="paragraph" w:styleId="Objetducommentaire">
    <w:name w:val="annotation subject"/>
    <w:basedOn w:val="Normal"/>
    <w:link w:val="ObjetducommentaireCar"/>
    <w:uiPriority w:val="99"/>
    <w:semiHidden/>
    <w:unhideWhenUsed/>
    <w:rsid w:val="00B96B3A"/>
    <w:rPr>
      <w:b/>
      <w:bCs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B96B3A"/>
    <w:rPr>
      <w:rFonts w:ascii="Arial" w:eastAsia="Times New Roman" w:hAnsi="Arial" w:cs="Times New Roman"/>
      <w:b/>
      <w:bCs/>
      <w:sz w:val="20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55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55B5"/>
    <w:rPr>
      <w:rFonts w:ascii="Tahoma" w:eastAsia="Times New Roman" w:hAnsi="Tahoma" w:cs="Tahoma"/>
      <w:sz w:val="16"/>
      <w:szCs w:val="16"/>
      <w:lang w:eastAsia="fr-CA"/>
    </w:rPr>
  </w:style>
  <w:style w:type="paragraph" w:styleId="Rvision">
    <w:name w:val="Revision"/>
    <w:hidden/>
    <w:uiPriority w:val="99"/>
    <w:semiHidden/>
    <w:rsid w:val="00FC1A7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CA"/>
    </w:rPr>
  </w:style>
  <w:style w:type="paragraph" w:customStyle="1" w:styleId="En-tteCE">
    <w:name w:val="En-tête CE"/>
    <w:basedOn w:val="Normal"/>
    <w:link w:val="En-tteCECar"/>
    <w:qFormat/>
    <w:rsid w:val="00721048"/>
    <w:pPr>
      <w:jc w:val="center"/>
    </w:pPr>
    <w:rPr>
      <w:b/>
      <w:smallCaps/>
    </w:rPr>
  </w:style>
  <w:style w:type="paragraph" w:styleId="Sous-titre">
    <w:name w:val="Subtitle"/>
    <w:aliases w:val="Sous-titre centré"/>
    <w:basedOn w:val="Normal"/>
    <w:next w:val="Normal"/>
    <w:link w:val="Sous-titreCar"/>
    <w:uiPriority w:val="11"/>
    <w:qFormat/>
    <w:rsid w:val="00721048"/>
    <w:pPr>
      <w:widowControl w:val="0"/>
      <w:autoSpaceDE w:val="0"/>
      <w:autoSpaceDN w:val="0"/>
      <w:adjustRightInd w:val="0"/>
      <w:jc w:val="center"/>
    </w:pPr>
    <w:rPr>
      <w:rFonts w:cs="Times"/>
      <w:b/>
    </w:rPr>
  </w:style>
  <w:style w:type="character" w:customStyle="1" w:styleId="En-tteCECar">
    <w:name w:val="En-tête CE Car"/>
    <w:basedOn w:val="Policepardfaut"/>
    <w:link w:val="En-tteCE"/>
    <w:rsid w:val="00721048"/>
    <w:rPr>
      <w:rFonts w:asciiTheme="majorHAnsi" w:eastAsia="Times New Roman" w:hAnsiTheme="majorHAnsi" w:cs="Times New Roman"/>
      <w:b/>
      <w:smallCaps/>
      <w:sz w:val="24"/>
      <w:szCs w:val="24"/>
      <w:lang w:eastAsia="fr-CA"/>
    </w:rPr>
  </w:style>
  <w:style w:type="character" w:customStyle="1" w:styleId="Sous-titreCar">
    <w:name w:val="Sous-titre Car"/>
    <w:aliases w:val="Sous-titre centré Car"/>
    <w:basedOn w:val="Policepardfaut"/>
    <w:link w:val="Sous-titre"/>
    <w:uiPriority w:val="11"/>
    <w:rsid w:val="00721048"/>
    <w:rPr>
      <w:rFonts w:asciiTheme="majorHAnsi" w:eastAsia="Times New Roman" w:hAnsiTheme="majorHAnsi" w:cs="Times"/>
      <w:b/>
      <w:lang w:eastAsia="fr-CA"/>
    </w:rPr>
  </w:style>
  <w:style w:type="paragraph" w:customStyle="1" w:styleId="Prsences">
    <w:name w:val="Présences"/>
    <w:basedOn w:val="Normal"/>
    <w:link w:val="PrsencesCar"/>
    <w:qFormat/>
    <w:rsid w:val="00721048"/>
    <w:pPr>
      <w:widowControl w:val="0"/>
      <w:autoSpaceDE w:val="0"/>
      <w:autoSpaceDN w:val="0"/>
      <w:adjustRightInd w:val="0"/>
    </w:pPr>
    <w:rPr>
      <w:rFonts w:cs="Times"/>
      <w:b/>
    </w:rPr>
  </w:style>
  <w:style w:type="paragraph" w:customStyle="1" w:styleId="Normalniveau1">
    <w:name w:val="Normal niveau 1"/>
    <w:basedOn w:val="Normal"/>
    <w:link w:val="Normalniveau1Car"/>
    <w:qFormat/>
    <w:rsid w:val="00721048"/>
    <w:pPr>
      <w:ind w:left="567"/>
    </w:pPr>
  </w:style>
  <w:style w:type="character" w:customStyle="1" w:styleId="PrsencesCar">
    <w:name w:val="Présences Car"/>
    <w:basedOn w:val="Policepardfaut"/>
    <w:link w:val="Prsences"/>
    <w:rsid w:val="00721048"/>
    <w:rPr>
      <w:rFonts w:asciiTheme="majorHAnsi" w:eastAsia="Times New Roman" w:hAnsiTheme="majorHAnsi" w:cs="Times"/>
      <w:b/>
      <w:lang w:eastAsia="fr-CA"/>
    </w:rPr>
  </w:style>
  <w:style w:type="paragraph" w:customStyle="1" w:styleId="Sous-titreniveau2">
    <w:name w:val="Sous-titre niveau 2"/>
    <w:basedOn w:val="Normal"/>
    <w:link w:val="Sous-titreniveau2Car"/>
    <w:qFormat/>
    <w:rsid w:val="00721048"/>
    <w:rPr>
      <w:b/>
    </w:rPr>
  </w:style>
  <w:style w:type="character" w:customStyle="1" w:styleId="Normalniveau1Car">
    <w:name w:val="Normal niveau 1 Car"/>
    <w:basedOn w:val="Policepardfaut"/>
    <w:link w:val="Normalniveau1"/>
    <w:rsid w:val="00721048"/>
    <w:rPr>
      <w:rFonts w:asciiTheme="majorHAnsi" w:eastAsia="Times New Roman" w:hAnsiTheme="majorHAnsi" w:cs="Arial"/>
      <w:lang w:val="fr-FR" w:eastAsia="fr-FR"/>
    </w:rPr>
  </w:style>
  <w:style w:type="character" w:customStyle="1" w:styleId="Sous-titreniveau2Car">
    <w:name w:val="Sous-titre niveau 2 Car"/>
    <w:basedOn w:val="Policepardfaut"/>
    <w:link w:val="Sous-titreniveau2"/>
    <w:rsid w:val="00721048"/>
    <w:rPr>
      <w:rFonts w:asciiTheme="majorHAnsi" w:eastAsia="Times New Roman" w:hAnsiTheme="majorHAnsi" w:cs="Arial"/>
      <w:b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64786F"/>
  </w:style>
  <w:style w:type="paragraph" w:styleId="Paragraphedeliste">
    <w:name w:val="List Paragraph"/>
    <w:basedOn w:val="Normal"/>
    <w:uiPriority w:val="34"/>
    <w:qFormat/>
    <w:rsid w:val="00647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e.gauthier\Desktop\CVC%20Simon\CE\2017-2018\Mod&#232;le%20proc&#232;s-verbal%20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D93E6-AEA6-4208-95C9-791677D2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procès-verbal CE.dotx</Template>
  <TotalTime>1</TotalTime>
  <Pages>4</Pages>
  <Words>1377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des Decouvreurs</Company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Gauthier</dc:creator>
  <cp:lastModifiedBy>Natalie Blais</cp:lastModifiedBy>
  <cp:revision>2</cp:revision>
  <cp:lastPrinted>2017-10-27T16:28:00Z</cp:lastPrinted>
  <dcterms:created xsi:type="dcterms:W3CDTF">2018-04-06T19:57:00Z</dcterms:created>
  <dcterms:modified xsi:type="dcterms:W3CDTF">2018-04-06T19:57:00Z</dcterms:modified>
</cp:coreProperties>
</file>